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75" w:rsidRPr="00353E75" w:rsidRDefault="00B421E1" w:rsidP="00742F30">
      <w:pPr>
        <w:rPr>
          <w:rFonts w:ascii="Georgia" w:hAnsi="Georgia" w:cs="Arial"/>
        </w:rPr>
      </w:pPr>
      <w:r>
        <w:rPr>
          <w:noProof/>
          <w:sz w:val="32"/>
          <w:lang w:eastAsia="en-GB"/>
        </w:rPr>
        <w:drawing>
          <wp:anchor distT="0" distB="0" distL="114300" distR="114300" simplePos="0" relativeHeight="251657728" behindDoc="1" locked="0" layoutInCell="1" allowOverlap="1">
            <wp:simplePos x="0" y="0"/>
            <wp:positionH relativeFrom="column">
              <wp:posOffset>4408805</wp:posOffset>
            </wp:positionH>
            <wp:positionV relativeFrom="paragraph">
              <wp:posOffset>-571500</wp:posOffset>
            </wp:positionV>
            <wp:extent cx="1667510" cy="1438275"/>
            <wp:effectExtent l="0" t="0" r="8890" b="9525"/>
            <wp:wrapTight wrapText="bothSides">
              <wp:wrapPolygon edited="0">
                <wp:start x="0" y="0"/>
                <wp:lineTo x="0" y="21457"/>
                <wp:lineTo x="21468" y="21457"/>
                <wp:lineTo x="21468" y="0"/>
                <wp:lineTo x="0" y="0"/>
              </wp:wrapPolygon>
            </wp:wrapTight>
            <wp:docPr id="2" name="Picture 2" descr="The Corner Shop Logo -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rner Shop Logo - Press Rel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1438275"/>
                    </a:xfrm>
                    <a:prstGeom prst="rect">
                      <a:avLst/>
                    </a:prstGeom>
                    <a:noFill/>
                  </pic:spPr>
                </pic:pic>
              </a:graphicData>
            </a:graphic>
            <wp14:sizeRelH relativeFrom="page">
              <wp14:pctWidth>0</wp14:pctWidth>
            </wp14:sizeRelH>
            <wp14:sizeRelV relativeFrom="page">
              <wp14:pctHeight>0</wp14:pctHeight>
            </wp14:sizeRelV>
          </wp:anchor>
        </w:drawing>
      </w:r>
      <w:r w:rsidR="00353E75" w:rsidRPr="00353E75">
        <w:rPr>
          <w:rFonts w:ascii="Georgia" w:hAnsi="Georgia" w:cs="Arial"/>
          <w:b/>
          <w:sz w:val="32"/>
        </w:rPr>
        <w:t>PRESS RELEASE</w:t>
      </w:r>
      <w:r w:rsidR="00353E75">
        <w:rPr>
          <w:rFonts w:ascii="Georgia" w:hAnsi="Georgia" w:cs="Arial"/>
          <w:b/>
          <w:sz w:val="32"/>
        </w:rPr>
        <w:t xml:space="preserve"> – </w:t>
      </w:r>
      <w:r w:rsidR="00435CD8" w:rsidRPr="00435CD8">
        <w:rPr>
          <w:rFonts w:ascii="Georgia" w:hAnsi="Georgia" w:cs="Arial"/>
          <w:b/>
          <w:sz w:val="24"/>
        </w:rPr>
        <w:t>18</w:t>
      </w:r>
      <w:r w:rsidR="007815D7" w:rsidRPr="00435CD8">
        <w:rPr>
          <w:rFonts w:ascii="Georgia" w:hAnsi="Georgia" w:cs="Arial"/>
          <w:b/>
          <w:sz w:val="24"/>
        </w:rPr>
        <w:t xml:space="preserve"> June 2018</w:t>
      </w:r>
    </w:p>
    <w:p w:rsidR="00353E75" w:rsidRDefault="00353E75" w:rsidP="00742F30">
      <w:pPr>
        <w:rPr>
          <w:rFonts w:ascii="Georgia" w:eastAsia="Times New Roman" w:hAnsi="Georgia"/>
          <w:sz w:val="20"/>
          <w:szCs w:val="20"/>
        </w:rPr>
      </w:pPr>
      <w:r w:rsidRPr="00FA06E3">
        <w:rPr>
          <w:rFonts w:ascii="Georgia" w:eastAsia="Times New Roman" w:hAnsi="Georgia"/>
          <w:sz w:val="20"/>
          <w:szCs w:val="20"/>
        </w:rPr>
        <w:t>NEW IMAGES CAN BE DOWNLOAD</w:t>
      </w:r>
      <w:r w:rsidR="006754D1">
        <w:rPr>
          <w:rFonts w:ascii="Georgia" w:eastAsia="Times New Roman" w:hAnsi="Georgia"/>
          <w:sz w:val="20"/>
          <w:szCs w:val="20"/>
        </w:rPr>
        <w:t>ED</w:t>
      </w:r>
      <w:r w:rsidRPr="00FA06E3">
        <w:rPr>
          <w:rFonts w:ascii="Georgia" w:eastAsia="Times New Roman" w:hAnsi="Georgia"/>
          <w:sz w:val="20"/>
          <w:szCs w:val="20"/>
        </w:rPr>
        <w:t xml:space="preserve"> </w:t>
      </w:r>
      <w:hyperlink r:id="rId7" w:history="1">
        <w:r w:rsidRPr="00615B24">
          <w:rPr>
            <w:rStyle w:val="Hyperlink"/>
            <w:rFonts w:ascii="Georgia" w:eastAsia="Times New Roman" w:hAnsi="Georgia"/>
            <w:sz w:val="20"/>
            <w:szCs w:val="20"/>
          </w:rPr>
          <w:t>HERE</w:t>
        </w:r>
      </w:hyperlink>
    </w:p>
    <w:p w:rsidR="00353E75" w:rsidRDefault="00BC4B8E" w:rsidP="00742F30">
      <w:pPr>
        <w:rPr>
          <w:rFonts w:ascii="Georgia" w:hAnsi="Georgia" w:cs="Arial"/>
          <w:sz w:val="20"/>
          <w:szCs w:val="20"/>
        </w:rPr>
      </w:pPr>
      <w:hyperlink r:id="rId8" w:history="1">
        <w:r w:rsidR="00A95B16" w:rsidRPr="003C04F4">
          <w:rPr>
            <w:rStyle w:val="Hyperlink"/>
            <w:rFonts w:ascii="Georgia" w:eastAsia="Times New Roman" w:hAnsi="Georgia"/>
            <w:sz w:val="20"/>
            <w:szCs w:val="20"/>
          </w:rPr>
          <w:t>T</w:t>
        </w:r>
        <w:r w:rsidR="006754D1" w:rsidRPr="003C04F4">
          <w:rPr>
            <w:rStyle w:val="Hyperlink"/>
            <w:rFonts w:ascii="Georgia" w:eastAsia="Times New Roman" w:hAnsi="Georgia"/>
            <w:sz w:val="20"/>
            <w:szCs w:val="20"/>
          </w:rPr>
          <w:t>witter</w:t>
        </w:r>
      </w:hyperlink>
      <w:r w:rsidR="006754D1">
        <w:rPr>
          <w:rFonts w:ascii="Georgia" w:eastAsia="Times New Roman" w:hAnsi="Georgia"/>
          <w:sz w:val="20"/>
          <w:szCs w:val="20"/>
        </w:rPr>
        <w:t xml:space="preserve">/ </w:t>
      </w:r>
      <w:hyperlink r:id="rId9" w:history="1">
        <w:r w:rsidR="006754D1" w:rsidRPr="003C04F4">
          <w:rPr>
            <w:rStyle w:val="Hyperlink"/>
            <w:rFonts w:ascii="Georgia" w:eastAsia="Times New Roman" w:hAnsi="Georgia"/>
            <w:sz w:val="20"/>
            <w:szCs w:val="20"/>
          </w:rPr>
          <w:t>Facebook</w:t>
        </w:r>
      </w:hyperlink>
      <w:r w:rsidR="006754D1">
        <w:rPr>
          <w:rFonts w:ascii="Georgia" w:eastAsia="Times New Roman" w:hAnsi="Georgia"/>
          <w:sz w:val="20"/>
          <w:szCs w:val="20"/>
        </w:rPr>
        <w:t xml:space="preserve"> / </w:t>
      </w:r>
      <w:hyperlink r:id="rId10" w:history="1">
        <w:r w:rsidR="006754D1" w:rsidRPr="003C04F4">
          <w:rPr>
            <w:rStyle w:val="Hyperlink"/>
            <w:rFonts w:ascii="Georgia" w:eastAsia="Times New Roman" w:hAnsi="Georgia"/>
            <w:sz w:val="20"/>
            <w:szCs w:val="20"/>
          </w:rPr>
          <w:t>Instagram</w:t>
        </w:r>
      </w:hyperlink>
      <w:r w:rsidR="006754D1">
        <w:rPr>
          <w:rFonts w:ascii="Georgia" w:eastAsia="Times New Roman" w:hAnsi="Georgia"/>
          <w:sz w:val="20"/>
          <w:szCs w:val="20"/>
        </w:rPr>
        <w:t xml:space="preserve"> / </w:t>
      </w:r>
      <w:hyperlink r:id="rId11" w:history="1">
        <w:r w:rsidR="006754D1" w:rsidRPr="003C04F4">
          <w:rPr>
            <w:rStyle w:val="Hyperlink"/>
            <w:rFonts w:ascii="Georgia" w:eastAsia="Times New Roman" w:hAnsi="Georgia"/>
            <w:sz w:val="20"/>
            <w:szCs w:val="20"/>
          </w:rPr>
          <w:t>W</w:t>
        </w:r>
        <w:r w:rsidR="00A95B16" w:rsidRPr="003C04F4">
          <w:rPr>
            <w:rStyle w:val="Hyperlink"/>
            <w:rFonts w:ascii="Georgia" w:eastAsia="Times New Roman" w:hAnsi="Georgia"/>
            <w:sz w:val="20"/>
            <w:szCs w:val="20"/>
          </w:rPr>
          <w:t xml:space="preserve">ebsite </w:t>
        </w:r>
      </w:hyperlink>
      <w:r w:rsidR="00353E75" w:rsidRPr="00FA06E3">
        <w:rPr>
          <w:rFonts w:ascii="Georgia" w:eastAsia="Times New Roman" w:hAnsi="Georgia"/>
          <w:sz w:val="20"/>
          <w:szCs w:val="20"/>
        </w:rPr>
        <w:t xml:space="preserve"> </w:t>
      </w:r>
    </w:p>
    <w:p w:rsidR="00A95B16" w:rsidRDefault="00A95B16" w:rsidP="00584348">
      <w:pPr>
        <w:rPr>
          <w:rFonts w:ascii="Georgia" w:hAnsi="Georgia" w:cs="Arial"/>
          <w:b/>
          <w:sz w:val="20"/>
        </w:rPr>
      </w:pPr>
    </w:p>
    <w:p w:rsidR="00353E75" w:rsidRPr="000C26EA" w:rsidRDefault="004812FC" w:rsidP="000C26EA">
      <w:pPr>
        <w:pStyle w:val="NoSpacing"/>
        <w:rPr>
          <w:rFonts w:ascii="Georgia" w:hAnsi="Georgia"/>
          <w:b/>
          <w:szCs w:val="20"/>
        </w:rPr>
      </w:pPr>
      <w:r w:rsidRPr="000C26EA">
        <w:rPr>
          <w:rFonts w:ascii="Georgia" w:hAnsi="Georgia"/>
          <w:b/>
        </w:rPr>
        <w:t xml:space="preserve">A </w:t>
      </w:r>
      <w:r w:rsidR="00E17804" w:rsidRPr="000C26EA">
        <w:rPr>
          <w:rFonts w:ascii="Georgia" w:hAnsi="Georgia"/>
          <w:b/>
        </w:rPr>
        <w:t>Frantic Assembly</w:t>
      </w:r>
      <w:r w:rsidR="00B8360F" w:rsidRPr="000C26EA">
        <w:rPr>
          <w:rFonts w:ascii="Georgia" w:hAnsi="Georgia"/>
          <w:b/>
        </w:rPr>
        <w:t xml:space="preserve"> </w:t>
      </w:r>
      <w:r w:rsidR="000C26EA">
        <w:rPr>
          <w:rFonts w:ascii="Georgia" w:hAnsi="Georgia"/>
          <w:b/>
        </w:rPr>
        <w:t>&amp;</w:t>
      </w:r>
      <w:r w:rsidR="00B8360F" w:rsidRPr="000C26EA">
        <w:rPr>
          <w:rFonts w:ascii="Georgia" w:hAnsi="Georgia"/>
          <w:b/>
        </w:rPr>
        <w:t xml:space="preserve"> Theatre Royal Plymouth </w:t>
      </w:r>
      <w:r w:rsidRPr="000C26EA">
        <w:rPr>
          <w:rFonts w:ascii="Georgia" w:hAnsi="Georgia"/>
          <w:b/>
        </w:rPr>
        <w:t>production</w:t>
      </w:r>
      <w:r w:rsidR="00742F30" w:rsidRPr="000C26EA">
        <w:rPr>
          <w:rFonts w:ascii="Georgia" w:hAnsi="Georgia"/>
          <w:b/>
        </w:rPr>
        <w:br/>
      </w:r>
      <w:r w:rsidR="00E17804" w:rsidRPr="000C26EA">
        <w:rPr>
          <w:rFonts w:ascii="Georgia" w:hAnsi="Georgia"/>
          <w:b/>
          <w:sz w:val="52"/>
          <w:szCs w:val="52"/>
        </w:rPr>
        <w:t>THE UNRETURNING</w:t>
      </w:r>
      <w:r w:rsidR="00742F30" w:rsidRPr="000C26EA">
        <w:rPr>
          <w:rFonts w:ascii="Georgia" w:hAnsi="Georgia"/>
          <w:b/>
          <w:i/>
        </w:rPr>
        <w:br/>
      </w:r>
    </w:p>
    <w:p w:rsidR="002B409F" w:rsidRPr="006E2E7F" w:rsidRDefault="006E2E7F" w:rsidP="006E2E7F">
      <w:pPr>
        <w:pStyle w:val="ListParagraph"/>
        <w:numPr>
          <w:ilvl w:val="0"/>
          <w:numId w:val="2"/>
        </w:numPr>
        <w:jc w:val="both"/>
        <w:rPr>
          <w:rFonts w:ascii="Georgia" w:hAnsi="Georgia" w:cs="Arial"/>
          <w:b/>
        </w:rPr>
      </w:pPr>
      <w:r w:rsidRPr="000D1825">
        <w:rPr>
          <w:rFonts w:ascii="Georgia" w:hAnsi="Georgia" w:cs="Arial"/>
          <w:b/>
          <w:color w:val="000000"/>
          <w:shd w:val="clear" w:color="auto" w:fill="FFFFFF"/>
        </w:rPr>
        <w:t xml:space="preserve">ANNA JORDAN’S NEW PLAY </w:t>
      </w:r>
      <w:r w:rsidR="000D1825" w:rsidRPr="00B8360F">
        <w:rPr>
          <w:rFonts w:ascii="Georgia" w:hAnsi="Georgia" w:cs="Arial"/>
          <w:b/>
          <w:i/>
          <w:color w:val="000000"/>
          <w:shd w:val="clear" w:color="auto" w:fill="FFFFFF"/>
        </w:rPr>
        <w:t>THE UNRETURNING</w:t>
      </w:r>
      <w:r w:rsidR="000D1825">
        <w:rPr>
          <w:rFonts w:ascii="Georgia" w:hAnsi="Georgia" w:cs="Arial"/>
          <w:b/>
          <w:color w:val="000000"/>
          <w:shd w:val="clear" w:color="auto" w:fill="FFFFFF"/>
        </w:rPr>
        <w:t xml:space="preserve"> WILL HAVE ITS WORLD</w:t>
      </w:r>
      <w:r w:rsidR="000D1825" w:rsidRPr="00E17804">
        <w:rPr>
          <w:rFonts w:ascii="Georgia" w:hAnsi="Georgia" w:cs="Arial"/>
          <w:b/>
          <w:color w:val="000000"/>
          <w:shd w:val="clear" w:color="auto" w:fill="FFFFFF"/>
        </w:rPr>
        <w:t xml:space="preserve"> PREMIERE AT </w:t>
      </w:r>
      <w:r w:rsidR="000D1825">
        <w:rPr>
          <w:rFonts w:ascii="Georgia" w:hAnsi="Georgia" w:cs="Arial"/>
          <w:b/>
          <w:color w:val="000000"/>
          <w:shd w:val="clear" w:color="auto" w:fill="FFFFFF"/>
        </w:rPr>
        <w:t>THEATRE ROYAL PLYMOUTH ON 2</w:t>
      </w:r>
      <w:r w:rsidR="00C2743E">
        <w:rPr>
          <w:rFonts w:ascii="Georgia" w:hAnsi="Georgia" w:cs="Arial"/>
          <w:b/>
          <w:color w:val="000000"/>
          <w:shd w:val="clear" w:color="auto" w:fill="FFFFFF"/>
        </w:rPr>
        <w:t>0</w:t>
      </w:r>
      <w:r w:rsidR="000D1825">
        <w:rPr>
          <w:rFonts w:ascii="Georgia" w:hAnsi="Georgia" w:cs="Arial"/>
          <w:b/>
          <w:color w:val="000000"/>
          <w:shd w:val="clear" w:color="auto" w:fill="FFFFFF"/>
        </w:rPr>
        <w:t xml:space="preserve"> SEPTEMBER 2018</w:t>
      </w:r>
      <w:r w:rsidRPr="006E2E7F">
        <w:rPr>
          <w:rFonts w:ascii="Georgia" w:hAnsi="Georgia" w:cs="Arial"/>
          <w:b/>
          <w:color w:val="000000"/>
          <w:shd w:val="clear" w:color="auto" w:fill="FFFFFF"/>
        </w:rPr>
        <w:t xml:space="preserve"> </w:t>
      </w:r>
      <w:r>
        <w:rPr>
          <w:rFonts w:ascii="Georgia" w:hAnsi="Georgia" w:cs="Arial"/>
          <w:b/>
          <w:color w:val="000000"/>
          <w:shd w:val="clear" w:color="auto" w:fill="FFFFFF"/>
        </w:rPr>
        <w:t xml:space="preserve">AND </w:t>
      </w:r>
      <w:r w:rsidRPr="000D1825">
        <w:rPr>
          <w:rFonts w:ascii="Georgia" w:hAnsi="Georgia" w:cs="Arial"/>
          <w:b/>
          <w:color w:val="000000"/>
          <w:shd w:val="clear" w:color="auto" w:fill="FFFFFF"/>
        </w:rPr>
        <w:t xml:space="preserve">TOUR THE UK </w:t>
      </w:r>
      <w:r>
        <w:rPr>
          <w:rFonts w:ascii="Georgia" w:hAnsi="Georgia" w:cs="Arial"/>
          <w:b/>
          <w:color w:val="000000"/>
          <w:shd w:val="clear" w:color="auto" w:fill="FFFFFF"/>
        </w:rPr>
        <w:t>UNTIL 16 MARCH 2019</w:t>
      </w:r>
    </w:p>
    <w:p w:rsidR="000D1825" w:rsidRPr="000D1825" w:rsidRDefault="000D1825" w:rsidP="000D1825">
      <w:pPr>
        <w:pStyle w:val="ListParagraph"/>
        <w:jc w:val="both"/>
        <w:rPr>
          <w:rFonts w:ascii="Georgia" w:hAnsi="Georgia" w:cs="Arial"/>
          <w:b/>
        </w:rPr>
      </w:pPr>
    </w:p>
    <w:p w:rsidR="002B409F" w:rsidRDefault="00922844" w:rsidP="002B409F">
      <w:pPr>
        <w:pStyle w:val="ListParagraph"/>
        <w:numPr>
          <w:ilvl w:val="0"/>
          <w:numId w:val="2"/>
        </w:numPr>
        <w:jc w:val="both"/>
        <w:rPr>
          <w:rFonts w:ascii="Georgia" w:hAnsi="Georgia" w:cs="Arial"/>
          <w:b/>
        </w:rPr>
      </w:pPr>
      <w:r w:rsidRPr="00E17804">
        <w:rPr>
          <w:rFonts w:ascii="Georgia" w:hAnsi="Georgia" w:cs="Arial"/>
          <w:b/>
        </w:rPr>
        <w:t>DIRECTED BY NEIL BETTLES</w:t>
      </w:r>
      <w:r w:rsidR="00B8360F">
        <w:rPr>
          <w:rFonts w:ascii="Georgia" w:hAnsi="Georgia" w:cs="Arial"/>
          <w:b/>
        </w:rPr>
        <w:t>, THE CAST WILL INCLUDE JARED GARFIELD, JOE LAYTON, JONNIE RIORDAN AND KIETON SAUNDERS-BROWNE</w:t>
      </w:r>
    </w:p>
    <w:p w:rsidR="002B409F" w:rsidRPr="002B409F" w:rsidRDefault="002B409F" w:rsidP="002B409F">
      <w:pPr>
        <w:pStyle w:val="ListParagraph"/>
        <w:rPr>
          <w:rFonts w:ascii="Georgia" w:hAnsi="Georgia" w:cs="Arial"/>
          <w:b/>
        </w:rPr>
      </w:pPr>
    </w:p>
    <w:p w:rsidR="00085CFD" w:rsidRPr="006F36C1" w:rsidRDefault="008271F6" w:rsidP="006F36C1">
      <w:pPr>
        <w:jc w:val="center"/>
        <w:rPr>
          <w:rFonts w:ascii="Georgia" w:hAnsi="Georgia" w:cs="Arial"/>
          <w:b/>
        </w:rPr>
      </w:pPr>
      <w:r>
        <w:rPr>
          <w:rFonts w:ascii="Georgia" w:hAnsi="Georgia" w:cs="Arial"/>
          <w:b/>
          <w:noProof/>
          <w:lang w:eastAsia="en-GB"/>
        </w:rPr>
        <w:t xml:space="preserve">  </w:t>
      </w:r>
      <w:r w:rsidR="00760F0F" w:rsidRPr="00760F0F">
        <w:rPr>
          <w:rFonts w:ascii="Georgia" w:hAnsi="Georgia" w:cs="Arial"/>
          <w:b/>
          <w:noProof/>
          <w:lang w:eastAsia="en-GB"/>
        </w:rPr>
        <w:drawing>
          <wp:inline distT="0" distB="0" distL="0" distR="0">
            <wp:extent cx="4038600" cy="2267284"/>
            <wp:effectExtent l="0" t="0" r="0" b="0"/>
            <wp:docPr id="3" name="Picture 3" descr="\\10.0.0.14\archive\Frantic Assembly\2018\TU_89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4\archive\Frantic Assembly\2018\TU_890x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2569" cy="2275126"/>
                    </a:xfrm>
                    <a:prstGeom prst="rect">
                      <a:avLst/>
                    </a:prstGeom>
                    <a:noFill/>
                    <a:ln>
                      <a:noFill/>
                    </a:ln>
                  </pic:spPr>
                </pic:pic>
              </a:graphicData>
            </a:graphic>
          </wp:inline>
        </w:drawing>
      </w:r>
    </w:p>
    <w:p w:rsidR="00B8360F" w:rsidRDefault="00B8360F" w:rsidP="00922844">
      <w:pPr>
        <w:spacing w:after="0"/>
        <w:jc w:val="both"/>
        <w:rPr>
          <w:rFonts w:ascii="Georgia" w:hAnsi="Georgia"/>
        </w:rPr>
      </w:pPr>
    </w:p>
    <w:p w:rsidR="004812FC" w:rsidRPr="008E0A23" w:rsidRDefault="008E0A23" w:rsidP="008E0A23">
      <w:pPr>
        <w:jc w:val="both"/>
        <w:rPr>
          <w:rFonts w:ascii="Georgia" w:hAnsi="Georgia"/>
        </w:rPr>
      </w:pPr>
      <w:r w:rsidRPr="008E0A23">
        <w:rPr>
          <w:rFonts w:ascii="Georgia" w:hAnsi="Georgia"/>
        </w:rPr>
        <w:t xml:space="preserve">Today </w:t>
      </w:r>
      <w:r w:rsidRPr="008E0A23">
        <w:rPr>
          <w:rFonts w:ascii="Georgia" w:hAnsi="Georgia"/>
          <w:b/>
        </w:rPr>
        <w:t>Frantic Assembly</w:t>
      </w:r>
      <w:r w:rsidRPr="008E0A23">
        <w:rPr>
          <w:rFonts w:ascii="Georgia" w:hAnsi="Georgia"/>
        </w:rPr>
        <w:t xml:space="preserve"> announces </w:t>
      </w:r>
      <w:r w:rsidR="004812FC" w:rsidRPr="008E0A23">
        <w:rPr>
          <w:rFonts w:ascii="Georgia" w:hAnsi="Georgia"/>
        </w:rPr>
        <w:t xml:space="preserve">the full tour dates of </w:t>
      </w:r>
      <w:r w:rsidR="000D1825">
        <w:rPr>
          <w:rFonts w:ascii="Georgia" w:hAnsi="Georgia"/>
          <w:b/>
          <w:i/>
        </w:rPr>
        <w:t>The Unreturning,</w:t>
      </w:r>
      <w:r w:rsidR="000D1825">
        <w:rPr>
          <w:rFonts w:ascii="Georgia" w:hAnsi="Georgia"/>
        </w:rPr>
        <w:t xml:space="preserve"> a brand</w:t>
      </w:r>
      <w:r w:rsidR="000C26EA">
        <w:rPr>
          <w:rFonts w:ascii="Georgia" w:hAnsi="Georgia"/>
        </w:rPr>
        <w:t xml:space="preserve"> </w:t>
      </w:r>
      <w:r w:rsidR="000C26EA" w:rsidRPr="008E0A23">
        <w:rPr>
          <w:rFonts w:ascii="Georgia" w:hAnsi="Georgia"/>
        </w:rPr>
        <w:t xml:space="preserve">new co-production with </w:t>
      </w:r>
      <w:r w:rsidR="000C26EA" w:rsidRPr="008E0A23">
        <w:rPr>
          <w:rFonts w:ascii="Georgia" w:hAnsi="Georgia"/>
          <w:b/>
        </w:rPr>
        <w:t>Theatre Royal Plymouth</w:t>
      </w:r>
      <w:r w:rsidR="004812FC" w:rsidRPr="008E0A23">
        <w:rPr>
          <w:rFonts w:ascii="Georgia" w:hAnsi="Georgia"/>
          <w:b/>
          <w:i/>
        </w:rPr>
        <w:t xml:space="preserve">. </w:t>
      </w:r>
      <w:r w:rsidR="004812FC" w:rsidRPr="008E0A23">
        <w:rPr>
          <w:rFonts w:ascii="Georgia" w:hAnsi="Georgia"/>
        </w:rPr>
        <w:t xml:space="preserve">Telling the interwoven stories of three men coming home from war, this new work by </w:t>
      </w:r>
      <w:proofErr w:type="spellStart"/>
      <w:r w:rsidR="004812FC" w:rsidRPr="008E0A23">
        <w:rPr>
          <w:rFonts w:ascii="Georgia" w:hAnsi="Georgia"/>
        </w:rPr>
        <w:t>Bruntwood</w:t>
      </w:r>
      <w:proofErr w:type="spellEnd"/>
      <w:r w:rsidR="004812FC" w:rsidRPr="008E0A23">
        <w:rPr>
          <w:rFonts w:ascii="Georgia" w:hAnsi="Georgia"/>
        </w:rPr>
        <w:t xml:space="preserve"> Prize for Playwriting winner </w:t>
      </w:r>
      <w:r w:rsidR="004812FC" w:rsidRPr="008E0A23">
        <w:rPr>
          <w:rFonts w:ascii="Georgia" w:hAnsi="Georgia"/>
          <w:b/>
          <w:bCs/>
        </w:rPr>
        <w:t xml:space="preserve">Anna Jordan </w:t>
      </w:r>
      <w:r w:rsidR="004812FC" w:rsidRPr="008E0A23">
        <w:rPr>
          <w:rFonts w:ascii="Georgia" w:hAnsi="Georgia"/>
        </w:rPr>
        <w:t xml:space="preserve">will be directed by Frantic Assembly associate director </w:t>
      </w:r>
      <w:r w:rsidR="004812FC" w:rsidRPr="008E0A23">
        <w:rPr>
          <w:rFonts w:ascii="Georgia" w:hAnsi="Georgia"/>
          <w:b/>
          <w:bCs/>
        </w:rPr>
        <w:t xml:space="preserve">Neil </w:t>
      </w:r>
      <w:proofErr w:type="spellStart"/>
      <w:r w:rsidR="004812FC" w:rsidRPr="008E0A23">
        <w:rPr>
          <w:rFonts w:ascii="Georgia" w:hAnsi="Georgia"/>
          <w:b/>
          <w:bCs/>
        </w:rPr>
        <w:t>Bettles</w:t>
      </w:r>
      <w:proofErr w:type="spellEnd"/>
      <w:r w:rsidR="004812FC" w:rsidRPr="008E0A23">
        <w:rPr>
          <w:rFonts w:ascii="Georgia" w:hAnsi="Georgia"/>
        </w:rPr>
        <w:t xml:space="preserve"> and marks the 10</w:t>
      </w:r>
      <w:r w:rsidR="004812FC" w:rsidRPr="008E0A23">
        <w:rPr>
          <w:rFonts w:ascii="Georgia" w:hAnsi="Georgia"/>
          <w:vertAlign w:val="superscript"/>
        </w:rPr>
        <w:t>th</w:t>
      </w:r>
      <w:r w:rsidR="004812FC" w:rsidRPr="008E0A23">
        <w:rPr>
          <w:rFonts w:ascii="Georgia" w:hAnsi="Georgia"/>
        </w:rPr>
        <w:t xml:space="preserve"> anniversary of </w:t>
      </w:r>
      <w:r w:rsidR="004812FC" w:rsidRPr="008E0A23">
        <w:rPr>
          <w:rFonts w:ascii="Georgia" w:hAnsi="Georgia"/>
          <w:bCs/>
        </w:rPr>
        <w:t>Frantic Assembly’s</w:t>
      </w:r>
      <w:r w:rsidR="004812FC" w:rsidRPr="008E0A23">
        <w:rPr>
          <w:rFonts w:ascii="Georgia" w:hAnsi="Georgia"/>
        </w:rPr>
        <w:t xml:space="preserve"> award-winning </w:t>
      </w:r>
      <w:r w:rsidR="004812FC" w:rsidRPr="008E0A23">
        <w:rPr>
          <w:rFonts w:ascii="Georgia" w:hAnsi="Georgia"/>
          <w:b/>
          <w:bCs/>
        </w:rPr>
        <w:t>Ignition</w:t>
      </w:r>
      <w:r w:rsidR="004812FC" w:rsidRPr="008E0A23">
        <w:rPr>
          <w:rFonts w:ascii="Georgia" w:hAnsi="Georgia"/>
        </w:rPr>
        <w:t xml:space="preserve"> training programme. </w:t>
      </w:r>
      <w:r w:rsidR="004812FC" w:rsidRPr="008E0A23">
        <w:rPr>
          <w:rFonts w:ascii="Georgia" w:hAnsi="Georgia"/>
          <w:i/>
        </w:rPr>
        <w:t xml:space="preserve">The Unreturning </w:t>
      </w:r>
      <w:r w:rsidR="004812FC" w:rsidRPr="008E0A23">
        <w:rPr>
          <w:rFonts w:ascii="Georgia" w:hAnsi="Georgia"/>
        </w:rPr>
        <w:t xml:space="preserve">will have its world premiere at Theatre Royal Plymouth on </w:t>
      </w:r>
      <w:r w:rsidR="008C7D0F">
        <w:rPr>
          <w:rFonts w:ascii="Georgia" w:hAnsi="Georgia"/>
          <w:b/>
        </w:rPr>
        <w:t>2</w:t>
      </w:r>
      <w:r w:rsidR="00C2743E">
        <w:rPr>
          <w:rFonts w:ascii="Georgia" w:hAnsi="Georgia"/>
          <w:b/>
        </w:rPr>
        <w:t>0</w:t>
      </w:r>
      <w:r w:rsidR="008C7D0F">
        <w:rPr>
          <w:rFonts w:ascii="Georgia" w:hAnsi="Georgia"/>
          <w:b/>
        </w:rPr>
        <w:t xml:space="preserve"> Septembe</w:t>
      </w:r>
      <w:r w:rsidR="004812FC" w:rsidRPr="008E0A23">
        <w:rPr>
          <w:rFonts w:ascii="Georgia" w:hAnsi="Georgia"/>
          <w:b/>
        </w:rPr>
        <w:t xml:space="preserve">r 2018 </w:t>
      </w:r>
      <w:r w:rsidR="000D1825">
        <w:rPr>
          <w:rFonts w:ascii="Georgia" w:hAnsi="Georgia"/>
        </w:rPr>
        <w:t xml:space="preserve">before playing at </w:t>
      </w:r>
      <w:r w:rsidR="00A03F3B">
        <w:rPr>
          <w:rFonts w:ascii="Georgia" w:hAnsi="Georgia"/>
        </w:rPr>
        <w:t>various</w:t>
      </w:r>
      <w:r w:rsidR="00A456B7">
        <w:rPr>
          <w:rFonts w:ascii="Georgia" w:hAnsi="Georgia"/>
          <w:color w:val="FF0000"/>
        </w:rPr>
        <w:t xml:space="preserve"> </w:t>
      </w:r>
      <w:r w:rsidR="004812FC" w:rsidRPr="008E0A23">
        <w:rPr>
          <w:rFonts w:ascii="Georgia" w:hAnsi="Georgia"/>
        </w:rPr>
        <w:t>venues across the UK</w:t>
      </w:r>
      <w:r w:rsidR="000D1825">
        <w:rPr>
          <w:rFonts w:ascii="Georgia" w:hAnsi="Georgia"/>
        </w:rPr>
        <w:t xml:space="preserve"> until </w:t>
      </w:r>
      <w:r w:rsidR="000D1825" w:rsidRPr="000D1825">
        <w:rPr>
          <w:rFonts w:ascii="Georgia" w:hAnsi="Georgia"/>
          <w:b/>
        </w:rPr>
        <w:t>16 March 2019</w:t>
      </w:r>
      <w:r w:rsidR="004812FC" w:rsidRPr="008E0A23">
        <w:rPr>
          <w:rFonts w:ascii="Georgia" w:hAnsi="Georgia"/>
        </w:rPr>
        <w:t>.</w:t>
      </w:r>
      <w:r w:rsidR="00435CD8">
        <w:rPr>
          <w:rFonts w:ascii="Georgia" w:hAnsi="Georgia"/>
        </w:rPr>
        <w:t xml:space="preserve"> </w:t>
      </w:r>
      <w:r w:rsidR="008A577D">
        <w:rPr>
          <w:rFonts w:ascii="Georgia" w:hAnsi="Georgia"/>
        </w:rPr>
        <w:t>Additional tour dates will be announced soon.</w:t>
      </w:r>
    </w:p>
    <w:p w:rsidR="00B07CCA" w:rsidRPr="008E0A23" w:rsidRDefault="00B8360F" w:rsidP="00B07CCA">
      <w:pPr>
        <w:jc w:val="both"/>
        <w:rPr>
          <w:rFonts w:ascii="Georgia" w:hAnsi="Georgia" w:cs="Calibri"/>
        </w:rPr>
      </w:pPr>
      <w:r w:rsidRPr="008E0A23">
        <w:rPr>
          <w:rFonts w:ascii="Georgia" w:hAnsi="Georgia"/>
        </w:rPr>
        <w:t xml:space="preserve">A British </w:t>
      </w:r>
      <w:r w:rsidR="00A456B7">
        <w:rPr>
          <w:rFonts w:ascii="Georgia" w:hAnsi="Georgia"/>
        </w:rPr>
        <w:t>n</w:t>
      </w:r>
      <w:r w:rsidRPr="008E0A23">
        <w:rPr>
          <w:rFonts w:ascii="Georgia" w:hAnsi="Georgia"/>
        </w:rPr>
        <w:t>orthern coastal town. Three young men are coming home from war. Their stories, set at different times over the last 100 years, are beautifully interwoven in this com</w:t>
      </w:r>
      <w:r w:rsidR="004812FC" w:rsidRPr="008E0A23">
        <w:rPr>
          <w:rFonts w:ascii="Georgia" w:hAnsi="Georgia"/>
        </w:rPr>
        <w:t xml:space="preserve">pelling new play </w:t>
      </w:r>
      <w:r w:rsidRPr="008E0A23">
        <w:rPr>
          <w:rFonts w:ascii="Georgia" w:hAnsi="Georgia"/>
        </w:rPr>
        <w:t xml:space="preserve">featuring </w:t>
      </w:r>
      <w:proofErr w:type="spellStart"/>
      <w:r w:rsidRPr="008E0A23">
        <w:rPr>
          <w:rFonts w:ascii="Georgia" w:hAnsi="Georgia"/>
        </w:rPr>
        <w:t>Frantic’s</w:t>
      </w:r>
      <w:proofErr w:type="spellEnd"/>
      <w:r w:rsidRPr="008E0A23">
        <w:rPr>
          <w:rFonts w:ascii="Georgia" w:hAnsi="Georgia"/>
        </w:rPr>
        <w:t xml:space="preserve"> celebrated physicality</w:t>
      </w:r>
      <w:r w:rsidR="004812FC" w:rsidRPr="008E0A23">
        <w:rPr>
          <w:rFonts w:ascii="Georgia" w:hAnsi="Georgia"/>
        </w:rPr>
        <w:t xml:space="preserve">. </w:t>
      </w:r>
      <w:r w:rsidR="00B07CCA">
        <w:rPr>
          <w:rFonts w:ascii="Georgia" w:hAnsi="Georgia"/>
        </w:rPr>
        <w:t xml:space="preserve">The cast will include </w:t>
      </w:r>
      <w:r w:rsidR="00B07CCA" w:rsidRPr="008E0A23">
        <w:rPr>
          <w:rFonts w:ascii="Georgia" w:hAnsi="Georgia" w:cs="Calibri"/>
          <w:b/>
        </w:rPr>
        <w:t>Jared Garfield</w:t>
      </w:r>
      <w:r w:rsidR="00B07CCA">
        <w:rPr>
          <w:rFonts w:ascii="Georgia" w:hAnsi="Georgia" w:cs="Calibri"/>
          <w:b/>
        </w:rPr>
        <w:t xml:space="preserve">, </w:t>
      </w:r>
      <w:r w:rsidR="00B07CCA" w:rsidRPr="008E0A23">
        <w:rPr>
          <w:rFonts w:ascii="Georgia" w:hAnsi="Georgia" w:cs="Calibri"/>
          <w:b/>
        </w:rPr>
        <w:t>Joe Layton</w:t>
      </w:r>
      <w:r w:rsidR="00B07CCA">
        <w:rPr>
          <w:rFonts w:ascii="Georgia" w:hAnsi="Georgia" w:cs="Calibri"/>
          <w:b/>
        </w:rPr>
        <w:t>,</w:t>
      </w:r>
      <w:r w:rsidR="00B07CCA" w:rsidRPr="008E0A23">
        <w:rPr>
          <w:rFonts w:ascii="Georgia" w:hAnsi="Georgia" w:cs="Calibri"/>
        </w:rPr>
        <w:t xml:space="preserve"> </w:t>
      </w:r>
      <w:r w:rsidR="00B07CCA" w:rsidRPr="008E0A23">
        <w:rPr>
          <w:rFonts w:ascii="Georgia" w:hAnsi="Georgia" w:cs="Calibri"/>
          <w:b/>
        </w:rPr>
        <w:t>Jonnie Riordan</w:t>
      </w:r>
      <w:r w:rsidR="00B07CCA" w:rsidRPr="008E0A23">
        <w:rPr>
          <w:rFonts w:ascii="Georgia" w:hAnsi="Georgia" w:cs="Calibri"/>
        </w:rPr>
        <w:t xml:space="preserve"> </w:t>
      </w:r>
      <w:r w:rsidR="00B07CCA">
        <w:rPr>
          <w:rFonts w:ascii="Georgia" w:hAnsi="Georgia" w:cs="Calibri"/>
        </w:rPr>
        <w:t xml:space="preserve">and </w:t>
      </w:r>
      <w:proofErr w:type="spellStart"/>
      <w:r w:rsidR="00B07CCA" w:rsidRPr="008E0A23">
        <w:rPr>
          <w:rFonts w:ascii="Georgia" w:hAnsi="Georgia" w:cs="Calibri"/>
          <w:b/>
        </w:rPr>
        <w:t>Kieton</w:t>
      </w:r>
      <w:proofErr w:type="spellEnd"/>
      <w:r w:rsidR="00B07CCA" w:rsidRPr="008E0A23">
        <w:rPr>
          <w:rFonts w:ascii="Georgia" w:hAnsi="Georgia" w:cs="Calibri"/>
          <w:b/>
        </w:rPr>
        <w:t xml:space="preserve"> Saunders-Browne</w:t>
      </w:r>
      <w:r w:rsidR="00B07CCA">
        <w:rPr>
          <w:rFonts w:ascii="Georgia" w:hAnsi="Georgia" w:cs="Calibri"/>
        </w:rPr>
        <w:t>.</w:t>
      </w:r>
    </w:p>
    <w:p w:rsidR="00B8360F" w:rsidRPr="008E0A23" w:rsidRDefault="00B8360F" w:rsidP="008E0A23">
      <w:pPr>
        <w:jc w:val="both"/>
        <w:rPr>
          <w:rFonts w:ascii="Georgia" w:hAnsi="Georgia"/>
        </w:rPr>
      </w:pPr>
      <w:r w:rsidRPr="008E0A23">
        <w:rPr>
          <w:rFonts w:ascii="Georgia" w:hAnsi="Georgia"/>
          <w:i/>
          <w:iCs/>
        </w:rPr>
        <w:t>The Unreturning</w:t>
      </w:r>
      <w:r w:rsidRPr="008E0A23">
        <w:rPr>
          <w:rFonts w:ascii="Georgia" w:hAnsi="Georgia"/>
        </w:rPr>
        <w:t xml:space="preserve"> explores the profound effect that war has on young lives, and asks - what does coming home really mean? What is home? And when experience has shattered you into a million pieces, will home help to put you together again, or treat you as an ugly truth it does not want to confront? </w:t>
      </w:r>
    </w:p>
    <w:p w:rsidR="00E559D6" w:rsidRPr="00E559D6" w:rsidRDefault="00E559D6" w:rsidP="00E559D6">
      <w:pPr>
        <w:jc w:val="both"/>
        <w:rPr>
          <w:rFonts w:ascii="Georgia" w:hAnsi="Georgia"/>
        </w:rPr>
      </w:pPr>
      <w:r w:rsidRPr="00E559D6">
        <w:rPr>
          <w:rFonts w:ascii="Georgia" w:hAnsi="Georgia"/>
          <w:b/>
        </w:rPr>
        <w:lastRenderedPageBreak/>
        <w:t>Ignition</w:t>
      </w:r>
      <w:r w:rsidRPr="00E559D6">
        <w:rPr>
          <w:rFonts w:ascii="Georgia" w:hAnsi="Georgia"/>
        </w:rPr>
        <w:t xml:space="preserve">, which celebrates its tenth anniversary this year, is Frantic Assembly's free, national training programme for young men aged 16-20. The programme seeks out talent in unexpected places, from sports groups to youth centres, and is committed to helping young men find their individual and collective strength. No experience of the arts is necessary to participate. Frantic </w:t>
      </w:r>
      <w:r w:rsidR="009B4A09">
        <w:rPr>
          <w:rFonts w:ascii="Georgia" w:hAnsi="Georgia"/>
        </w:rPr>
        <w:t>collaborates</w:t>
      </w:r>
      <w:r w:rsidRPr="00E559D6">
        <w:rPr>
          <w:rFonts w:ascii="Georgia" w:hAnsi="Georgia"/>
        </w:rPr>
        <w:t xml:space="preserve"> with regional arts partners across the UK through its Taster and Trial workshops, from which 12 of the brightest and bravest young men are selected to form the Ignition Company. They then spend five days living and working together in London where they will create an original performance with Frantic Assembly.</w:t>
      </w:r>
    </w:p>
    <w:p w:rsidR="004846BD" w:rsidRPr="00E559D6" w:rsidRDefault="00A03F3B" w:rsidP="004846BD">
      <w:pPr>
        <w:jc w:val="both"/>
        <w:rPr>
          <w:rFonts w:ascii="Georgia" w:hAnsi="Georgia"/>
        </w:rPr>
      </w:pPr>
      <w:r>
        <w:rPr>
          <w:rFonts w:ascii="Georgia" w:hAnsi="Georgia"/>
        </w:rPr>
        <w:t>All four</w:t>
      </w:r>
      <w:r w:rsidR="00605060">
        <w:rPr>
          <w:rFonts w:ascii="Georgia" w:hAnsi="Georgia"/>
        </w:rPr>
        <w:t xml:space="preserve"> </w:t>
      </w:r>
      <w:r w:rsidR="004846BD">
        <w:rPr>
          <w:rFonts w:ascii="Georgia" w:hAnsi="Georgia"/>
        </w:rPr>
        <w:t xml:space="preserve">members of the cast for </w:t>
      </w:r>
      <w:r w:rsidR="004846BD" w:rsidRPr="004846BD">
        <w:rPr>
          <w:rFonts w:ascii="Georgia" w:hAnsi="Georgia"/>
          <w:i/>
        </w:rPr>
        <w:t>The Unreturning</w:t>
      </w:r>
      <w:r w:rsidR="004846BD" w:rsidRPr="00E559D6">
        <w:rPr>
          <w:rFonts w:ascii="Georgia" w:hAnsi="Georgia"/>
        </w:rPr>
        <w:t xml:space="preserve"> </w:t>
      </w:r>
      <w:r w:rsidR="009B4A09">
        <w:rPr>
          <w:rFonts w:ascii="Georgia" w:hAnsi="Georgia"/>
        </w:rPr>
        <w:t>were part of</w:t>
      </w:r>
      <w:r w:rsidR="004846BD">
        <w:rPr>
          <w:rFonts w:ascii="Georgia" w:hAnsi="Georgia"/>
        </w:rPr>
        <w:t xml:space="preserve"> the Ignition programme </w:t>
      </w:r>
      <w:r w:rsidR="009B4A09">
        <w:rPr>
          <w:rFonts w:ascii="Georgia" w:hAnsi="Georgia"/>
        </w:rPr>
        <w:t xml:space="preserve">before they </w:t>
      </w:r>
      <w:r w:rsidR="00605060">
        <w:rPr>
          <w:rFonts w:ascii="Georgia" w:hAnsi="Georgia"/>
        </w:rPr>
        <w:t>went on</w:t>
      </w:r>
      <w:r w:rsidR="009B4A09">
        <w:rPr>
          <w:rFonts w:ascii="Georgia" w:hAnsi="Georgia"/>
        </w:rPr>
        <w:t xml:space="preserve"> to train professionally and pursue </w:t>
      </w:r>
      <w:r w:rsidR="00605060">
        <w:rPr>
          <w:rFonts w:ascii="Georgia" w:hAnsi="Georgia"/>
        </w:rPr>
        <w:t>acting careers</w:t>
      </w:r>
      <w:r w:rsidR="004846BD">
        <w:rPr>
          <w:rFonts w:ascii="Georgia" w:hAnsi="Georgia"/>
        </w:rPr>
        <w:t>.</w:t>
      </w:r>
    </w:p>
    <w:p w:rsidR="008E0A23" w:rsidRDefault="008E0A23" w:rsidP="008E0A23">
      <w:pPr>
        <w:jc w:val="both"/>
        <w:rPr>
          <w:rFonts w:ascii="Georgia" w:hAnsi="Georgia"/>
        </w:rPr>
      </w:pPr>
      <w:r w:rsidRPr="00B46742">
        <w:rPr>
          <w:rFonts w:ascii="Georgia" w:hAnsi="Georgia"/>
          <w:i/>
        </w:rPr>
        <w:t>The Unreturning</w:t>
      </w:r>
      <w:r w:rsidRPr="00B46742">
        <w:rPr>
          <w:rFonts w:ascii="Georgia" w:hAnsi="Georgia"/>
        </w:rPr>
        <w:t xml:space="preserve"> will play at </w:t>
      </w:r>
      <w:r w:rsidRPr="00B46742">
        <w:rPr>
          <w:rFonts w:ascii="Georgia" w:hAnsi="Georgia"/>
          <w:b/>
        </w:rPr>
        <w:t>Theatre Royal Plymouth</w:t>
      </w:r>
      <w:r w:rsidRPr="00B46742">
        <w:rPr>
          <w:rFonts w:ascii="Georgia" w:hAnsi="Georgia"/>
        </w:rPr>
        <w:t xml:space="preserve"> </w:t>
      </w:r>
      <w:r w:rsidRPr="00C2743E">
        <w:rPr>
          <w:rFonts w:ascii="Georgia" w:hAnsi="Georgia"/>
        </w:rPr>
        <w:t>(</w:t>
      </w:r>
      <w:r w:rsidR="00C2743E" w:rsidRPr="00C2743E">
        <w:rPr>
          <w:rFonts w:ascii="Georgia" w:hAnsi="Georgia"/>
        </w:rPr>
        <w:t>20 September – 6 October</w:t>
      </w:r>
      <w:r w:rsidRPr="00C2743E">
        <w:rPr>
          <w:rFonts w:ascii="Georgia" w:hAnsi="Georgia"/>
        </w:rPr>
        <w:t>),</w:t>
      </w:r>
      <w:r w:rsidRPr="002F5A00">
        <w:rPr>
          <w:rFonts w:ascii="Georgia" w:hAnsi="Georgia"/>
        </w:rPr>
        <w:t xml:space="preserve"> </w:t>
      </w:r>
      <w:r w:rsidR="002F5A00" w:rsidRPr="002F5A00">
        <w:rPr>
          <w:rFonts w:ascii="Georgia" w:hAnsi="Georgia"/>
          <w:b/>
        </w:rPr>
        <w:t>Nuffield Southampton Theatres Campus</w:t>
      </w:r>
      <w:r w:rsidR="002F5A00" w:rsidRPr="002F5A00">
        <w:rPr>
          <w:rFonts w:ascii="Georgia" w:hAnsi="Georgia"/>
        </w:rPr>
        <w:t xml:space="preserve"> </w:t>
      </w:r>
      <w:r w:rsidRPr="002F5A00">
        <w:rPr>
          <w:rFonts w:ascii="Georgia" w:hAnsi="Georgia"/>
        </w:rPr>
        <w:t>(</w:t>
      </w:r>
      <w:r w:rsidR="002F5A00" w:rsidRPr="002F5A00">
        <w:rPr>
          <w:rFonts w:ascii="Georgia" w:hAnsi="Georgia"/>
        </w:rPr>
        <w:t>9</w:t>
      </w:r>
      <w:r w:rsidR="00B46742" w:rsidRPr="002F5A00">
        <w:rPr>
          <w:rFonts w:ascii="Georgia" w:hAnsi="Georgia"/>
        </w:rPr>
        <w:t xml:space="preserve"> – 13 October 2018</w:t>
      </w:r>
      <w:r w:rsidRPr="002F5A00">
        <w:rPr>
          <w:rFonts w:ascii="Georgia" w:hAnsi="Georgia"/>
        </w:rPr>
        <w:t xml:space="preserve">), </w:t>
      </w:r>
      <w:r w:rsidRPr="002F5A00">
        <w:rPr>
          <w:rFonts w:ascii="Georgia" w:hAnsi="Georgia"/>
          <w:b/>
        </w:rPr>
        <w:t>Liverpool Everyman</w:t>
      </w:r>
      <w:r w:rsidRPr="002F5A00">
        <w:rPr>
          <w:rFonts w:ascii="Georgia" w:hAnsi="Georgia"/>
        </w:rPr>
        <w:t xml:space="preserve"> (</w:t>
      </w:r>
      <w:r w:rsidR="00B46742" w:rsidRPr="002F5A00">
        <w:rPr>
          <w:rFonts w:ascii="Georgia" w:hAnsi="Georgia"/>
        </w:rPr>
        <w:t>1</w:t>
      </w:r>
      <w:r w:rsidR="002F5A00" w:rsidRPr="002F5A00">
        <w:rPr>
          <w:rFonts w:ascii="Georgia" w:hAnsi="Georgia"/>
        </w:rPr>
        <w:t xml:space="preserve">6 </w:t>
      </w:r>
      <w:r w:rsidR="00B46742" w:rsidRPr="002F5A00">
        <w:rPr>
          <w:rFonts w:ascii="Georgia" w:hAnsi="Georgia"/>
        </w:rPr>
        <w:t>– 20 October 2018</w:t>
      </w:r>
      <w:r w:rsidRPr="002F5A00">
        <w:rPr>
          <w:rFonts w:ascii="Georgia" w:hAnsi="Georgia"/>
        </w:rPr>
        <w:t xml:space="preserve">), </w:t>
      </w:r>
      <w:r w:rsidR="004B5ADD" w:rsidRPr="002F5A00">
        <w:rPr>
          <w:rFonts w:ascii="Georgia" w:hAnsi="Georgia"/>
          <w:b/>
        </w:rPr>
        <w:t>Traverse Theatre Edinburgh</w:t>
      </w:r>
      <w:r w:rsidR="004B5ADD" w:rsidRPr="002F5A00">
        <w:rPr>
          <w:rFonts w:ascii="Georgia" w:hAnsi="Georgia"/>
        </w:rPr>
        <w:t xml:space="preserve"> </w:t>
      </w:r>
      <w:r w:rsidR="00B46742" w:rsidRPr="002F5A00">
        <w:rPr>
          <w:rFonts w:ascii="Georgia" w:hAnsi="Georgia"/>
        </w:rPr>
        <w:t>(22– 27 October 2018</w:t>
      </w:r>
      <w:r w:rsidRPr="002F5A00">
        <w:rPr>
          <w:rFonts w:ascii="Georgia" w:hAnsi="Georgia"/>
        </w:rPr>
        <w:t xml:space="preserve">), </w:t>
      </w:r>
      <w:r w:rsidR="002F5A00" w:rsidRPr="002F5A00">
        <w:rPr>
          <w:rFonts w:ascii="Georgia" w:hAnsi="Georgia"/>
          <w:b/>
          <w:bCs/>
        </w:rPr>
        <w:t>The Old Rep, Birmingham</w:t>
      </w:r>
      <w:r w:rsidR="002F5A00" w:rsidRPr="002F5A00">
        <w:rPr>
          <w:rFonts w:ascii="Georgia" w:hAnsi="Georgia"/>
          <w:b/>
        </w:rPr>
        <w:t xml:space="preserve"> </w:t>
      </w:r>
      <w:r w:rsidR="002F5A00" w:rsidRPr="002F5A00">
        <w:rPr>
          <w:rFonts w:ascii="Georgia" w:hAnsi="Georgia"/>
        </w:rPr>
        <w:t>(</w:t>
      </w:r>
      <w:r w:rsidR="002F5A00" w:rsidRPr="002F5A00">
        <w:rPr>
          <w:rFonts w:ascii="Georgia" w:hAnsi="Georgia"/>
          <w:bCs/>
        </w:rPr>
        <w:t>30 October –2 November 2018</w:t>
      </w:r>
      <w:r w:rsidR="002F5A00" w:rsidRPr="002F5A00">
        <w:rPr>
          <w:rFonts w:ascii="Georgia" w:hAnsi="Georgia"/>
        </w:rPr>
        <w:t xml:space="preserve">), </w:t>
      </w:r>
      <w:r w:rsidRPr="002F5A00">
        <w:rPr>
          <w:rFonts w:ascii="Georgia" w:hAnsi="Georgia"/>
          <w:b/>
        </w:rPr>
        <w:t>Theatre Royal Stratford East</w:t>
      </w:r>
      <w:r w:rsidRPr="002F5A00">
        <w:rPr>
          <w:rFonts w:ascii="Georgia" w:hAnsi="Georgia"/>
        </w:rPr>
        <w:t xml:space="preserve"> </w:t>
      </w:r>
      <w:r w:rsidR="00055396" w:rsidRPr="002F5A00">
        <w:rPr>
          <w:rFonts w:ascii="Georgia" w:hAnsi="Georgia"/>
        </w:rPr>
        <w:t>(16 January – 2 February 2019)</w:t>
      </w:r>
      <w:r w:rsidRPr="002F5A00">
        <w:rPr>
          <w:rFonts w:ascii="Georgia" w:hAnsi="Georgia"/>
        </w:rPr>
        <w:t xml:space="preserve">, </w:t>
      </w:r>
      <w:r w:rsidR="004B5ADD" w:rsidRPr="002F5A00">
        <w:rPr>
          <w:rFonts w:ascii="Georgia" w:hAnsi="Georgia"/>
          <w:b/>
        </w:rPr>
        <w:t>Chichester Festival Theatre, Minerva</w:t>
      </w:r>
      <w:r w:rsidR="004B5ADD" w:rsidRPr="002F5A00">
        <w:rPr>
          <w:rFonts w:ascii="Georgia" w:hAnsi="Georgia"/>
        </w:rPr>
        <w:t xml:space="preserve"> </w:t>
      </w:r>
      <w:r w:rsidRPr="00B46742">
        <w:rPr>
          <w:rFonts w:ascii="Georgia" w:hAnsi="Georgia"/>
        </w:rPr>
        <w:t>(</w:t>
      </w:r>
      <w:r w:rsidR="002F5A00">
        <w:rPr>
          <w:rFonts w:ascii="Georgia" w:hAnsi="Georgia"/>
        </w:rPr>
        <w:t xml:space="preserve">5 </w:t>
      </w:r>
      <w:r w:rsidR="00B46742" w:rsidRPr="00B46742">
        <w:rPr>
          <w:rFonts w:ascii="Georgia" w:hAnsi="Georgia"/>
        </w:rPr>
        <w:t>– 9 February 2019</w:t>
      </w:r>
      <w:r w:rsidRPr="00B46742">
        <w:rPr>
          <w:rFonts w:ascii="Georgia" w:hAnsi="Georgia"/>
        </w:rPr>
        <w:t xml:space="preserve">), </w:t>
      </w:r>
      <w:r w:rsidR="00C2743E" w:rsidRPr="00B46742">
        <w:rPr>
          <w:rFonts w:ascii="Georgia" w:hAnsi="Georgia"/>
          <w:b/>
        </w:rPr>
        <w:t>Curve</w:t>
      </w:r>
      <w:r w:rsidR="00C2743E">
        <w:rPr>
          <w:rFonts w:ascii="Georgia" w:hAnsi="Georgia"/>
          <w:b/>
        </w:rPr>
        <w:t>,</w:t>
      </w:r>
      <w:r w:rsidR="00C2743E" w:rsidRPr="00B46742">
        <w:rPr>
          <w:rFonts w:ascii="Georgia" w:hAnsi="Georgia"/>
        </w:rPr>
        <w:t xml:space="preserve"> </w:t>
      </w:r>
      <w:r w:rsidRPr="00B46742">
        <w:rPr>
          <w:rFonts w:ascii="Georgia" w:hAnsi="Georgia"/>
          <w:b/>
        </w:rPr>
        <w:t xml:space="preserve">Leicester </w:t>
      </w:r>
      <w:r w:rsidRPr="00B46742">
        <w:rPr>
          <w:rFonts w:ascii="Georgia" w:hAnsi="Georgia"/>
        </w:rPr>
        <w:t>(</w:t>
      </w:r>
      <w:r w:rsidR="00B46742" w:rsidRPr="00B46742">
        <w:rPr>
          <w:rFonts w:ascii="Georgia" w:hAnsi="Georgia"/>
        </w:rPr>
        <w:t>11 – 16 February 2019</w:t>
      </w:r>
      <w:r w:rsidR="00AA5897">
        <w:rPr>
          <w:rFonts w:ascii="Georgia" w:hAnsi="Georgia"/>
        </w:rPr>
        <w:t xml:space="preserve">) and </w:t>
      </w:r>
      <w:r w:rsidR="00B46742" w:rsidRPr="00B46742">
        <w:rPr>
          <w:rFonts w:ascii="Georgia" w:hAnsi="Georgia" w:cs="Arial"/>
          <w:b/>
          <w:shd w:val="clear" w:color="auto" w:fill="FFFFFF"/>
        </w:rPr>
        <w:t>Taliesin Arts Centre</w:t>
      </w:r>
      <w:r w:rsidR="00AA5897">
        <w:rPr>
          <w:rFonts w:ascii="Georgia" w:hAnsi="Georgia"/>
        </w:rPr>
        <w:t xml:space="preserve"> (18 – 23 February 2019).</w:t>
      </w:r>
      <w:r w:rsidR="00435CD8">
        <w:rPr>
          <w:rFonts w:ascii="Georgia" w:hAnsi="Georgia"/>
        </w:rPr>
        <w:t xml:space="preserve"> </w:t>
      </w:r>
    </w:p>
    <w:p w:rsidR="00605060" w:rsidRDefault="00605060" w:rsidP="00605060">
      <w:pPr>
        <w:jc w:val="both"/>
        <w:rPr>
          <w:rFonts w:ascii="Georgia" w:hAnsi="Georgia"/>
        </w:rPr>
      </w:pPr>
      <w:r>
        <w:rPr>
          <w:rFonts w:ascii="Georgia" w:hAnsi="Georgia"/>
          <w:b/>
          <w:bCs/>
        </w:rPr>
        <w:t>Jo</w:t>
      </w:r>
      <w:r>
        <w:rPr>
          <w:rFonts w:ascii="Georgia" w:hAnsi="Georgia"/>
          <w:b/>
          <w:bCs/>
          <w:color w:val="000000"/>
        </w:rPr>
        <w:t>e</w:t>
      </w:r>
      <w:r>
        <w:rPr>
          <w:rFonts w:ascii="Georgia" w:hAnsi="Georgia"/>
          <w:b/>
          <w:bCs/>
        </w:rPr>
        <w:t xml:space="preserve"> Layton </w:t>
      </w:r>
      <w:r>
        <w:rPr>
          <w:rFonts w:ascii="Georgia" w:hAnsi="Georgia"/>
        </w:rPr>
        <w:t>will play Frankie. Jo</w:t>
      </w:r>
      <w:r>
        <w:rPr>
          <w:rFonts w:ascii="Georgia" w:hAnsi="Georgia"/>
          <w:color w:val="000000"/>
        </w:rPr>
        <w:t>e’s</w:t>
      </w:r>
      <w:r>
        <w:rPr>
          <w:rFonts w:ascii="Georgia" w:hAnsi="Georgia"/>
        </w:rPr>
        <w:t xml:space="preserve"> television work includes</w:t>
      </w:r>
      <w:r>
        <w:rPr>
          <w:rFonts w:ascii="Georgia" w:hAnsi="Georgia"/>
          <w:color w:val="000000"/>
        </w:rPr>
        <w:t xml:space="preserve"> roles in</w:t>
      </w:r>
      <w:r>
        <w:rPr>
          <w:rFonts w:ascii="Georgia" w:hAnsi="Georgia"/>
        </w:rPr>
        <w:t xml:space="preserve"> Marvel’s</w:t>
      </w:r>
      <w:r>
        <w:rPr>
          <w:rFonts w:ascii="Georgia" w:hAnsi="Georgia"/>
          <w:i/>
          <w:iCs/>
        </w:rPr>
        <w:t xml:space="preserve"> Agents of S.H.I.E.L.D, </w:t>
      </w:r>
      <w:proofErr w:type="spellStart"/>
      <w:r>
        <w:rPr>
          <w:rFonts w:ascii="Georgia" w:hAnsi="Georgia"/>
          <w:i/>
          <w:iCs/>
        </w:rPr>
        <w:t>Tatau</w:t>
      </w:r>
      <w:proofErr w:type="spellEnd"/>
      <w:r>
        <w:rPr>
          <w:rFonts w:ascii="Georgia" w:hAnsi="Georgia"/>
          <w:i/>
          <w:iCs/>
          <w:color w:val="000000"/>
        </w:rPr>
        <w:t xml:space="preserve"> </w:t>
      </w:r>
      <w:r>
        <w:rPr>
          <w:rFonts w:ascii="Georgia" w:hAnsi="Georgia"/>
          <w:color w:val="000000"/>
        </w:rPr>
        <w:t>(</w:t>
      </w:r>
      <w:r>
        <w:rPr>
          <w:rFonts w:ascii="Georgia" w:hAnsi="Georgia"/>
        </w:rPr>
        <w:t>BBC Three),</w:t>
      </w:r>
      <w:r>
        <w:rPr>
          <w:rFonts w:ascii="Georgia" w:hAnsi="Georgia"/>
          <w:i/>
          <w:iCs/>
        </w:rPr>
        <w:t xml:space="preserve"> Casualty</w:t>
      </w:r>
      <w:r>
        <w:rPr>
          <w:rFonts w:ascii="Georgia" w:hAnsi="Georgia"/>
          <w:i/>
          <w:iCs/>
          <w:color w:val="000000"/>
        </w:rPr>
        <w:t xml:space="preserve"> </w:t>
      </w:r>
      <w:r>
        <w:rPr>
          <w:rFonts w:ascii="Georgia" w:hAnsi="Georgia"/>
          <w:color w:val="000000"/>
        </w:rPr>
        <w:t>(</w:t>
      </w:r>
      <w:r>
        <w:rPr>
          <w:rFonts w:ascii="Georgia" w:hAnsi="Georgia"/>
        </w:rPr>
        <w:t xml:space="preserve">BBC), </w:t>
      </w:r>
      <w:r w:rsidRPr="00605060">
        <w:rPr>
          <w:rFonts w:ascii="Georgia" w:hAnsi="Georgia"/>
        </w:rPr>
        <w:t>Thirteen</w:t>
      </w:r>
      <w:r>
        <w:rPr>
          <w:rFonts w:ascii="Georgia" w:hAnsi="Georgia"/>
        </w:rPr>
        <w:t xml:space="preserve"> (BBC3), </w:t>
      </w:r>
      <w:r w:rsidRPr="00605060">
        <w:rPr>
          <w:rFonts w:ascii="Georgia" w:hAnsi="Georgia"/>
          <w:iCs/>
        </w:rPr>
        <w:t>Father</w:t>
      </w:r>
      <w:r>
        <w:rPr>
          <w:rFonts w:ascii="Georgia" w:hAnsi="Georgia"/>
          <w:i/>
          <w:iCs/>
        </w:rPr>
        <w:t xml:space="preserve"> Brown</w:t>
      </w:r>
      <w:r>
        <w:rPr>
          <w:rFonts w:ascii="Georgia" w:hAnsi="Georgia"/>
          <w:i/>
          <w:iCs/>
          <w:color w:val="000000"/>
        </w:rPr>
        <w:t xml:space="preserve"> </w:t>
      </w:r>
      <w:r>
        <w:rPr>
          <w:rFonts w:ascii="Georgia" w:hAnsi="Georgia"/>
          <w:color w:val="000000"/>
        </w:rPr>
        <w:t>(</w:t>
      </w:r>
      <w:r>
        <w:rPr>
          <w:rFonts w:ascii="Georgia" w:hAnsi="Georgia"/>
        </w:rPr>
        <w:t xml:space="preserve">BBC) and </w:t>
      </w:r>
      <w:r>
        <w:rPr>
          <w:rFonts w:ascii="Georgia" w:hAnsi="Georgia"/>
          <w:i/>
          <w:iCs/>
        </w:rPr>
        <w:t>New Worlds</w:t>
      </w:r>
      <w:r>
        <w:rPr>
          <w:rFonts w:ascii="Georgia" w:hAnsi="Georgia"/>
          <w:i/>
          <w:iCs/>
          <w:color w:val="000000"/>
        </w:rPr>
        <w:t xml:space="preserve"> </w:t>
      </w:r>
      <w:r>
        <w:rPr>
          <w:rFonts w:ascii="Georgia" w:hAnsi="Georgia"/>
          <w:color w:val="000000"/>
        </w:rPr>
        <w:t>(C4)</w:t>
      </w:r>
      <w:r>
        <w:rPr>
          <w:rFonts w:ascii="Georgia" w:hAnsi="Georgia"/>
        </w:rPr>
        <w:t>. Jo</w:t>
      </w:r>
      <w:r>
        <w:rPr>
          <w:rFonts w:ascii="Georgia" w:hAnsi="Georgia"/>
          <w:color w:val="000000"/>
        </w:rPr>
        <w:t>e</w:t>
      </w:r>
      <w:r>
        <w:rPr>
          <w:rFonts w:ascii="Georgia" w:hAnsi="Georgia"/>
        </w:rPr>
        <w:t xml:space="preserve"> </w:t>
      </w:r>
      <w:r>
        <w:rPr>
          <w:rFonts w:ascii="Georgia" w:hAnsi="Georgia"/>
          <w:color w:val="000000"/>
        </w:rPr>
        <w:t xml:space="preserve">trained at Drama Centre and </w:t>
      </w:r>
      <w:r>
        <w:rPr>
          <w:rFonts w:ascii="Georgia" w:hAnsi="Georgia"/>
        </w:rPr>
        <w:t xml:space="preserve">made his stage debut in </w:t>
      </w:r>
      <w:r>
        <w:rPr>
          <w:rFonts w:ascii="Georgia" w:hAnsi="Georgia"/>
          <w:i/>
          <w:iCs/>
        </w:rPr>
        <w:t>A Level Playing Field</w:t>
      </w:r>
      <w:r>
        <w:rPr>
          <w:rFonts w:ascii="Georgia" w:hAnsi="Georgia"/>
        </w:rPr>
        <w:t xml:space="preserve"> (Jermyn Street Theatre).</w:t>
      </w:r>
    </w:p>
    <w:p w:rsidR="00605060" w:rsidRDefault="00605060" w:rsidP="00C67498">
      <w:pPr>
        <w:jc w:val="both"/>
        <w:rPr>
          <w:rFonts w:ascii="Georgia" w:hAnsi="Georgia"/>
          <w:color w:val="000000"/>
        </w:rPr>
      </w:pPr>
      <w:r>
        <w:rPr>
          <w:rFonts w:ascii="Georgia" w:hAnsi="Georgia"/>
          <w:b/>
          <w:bCs/>
        </w:rPr>
        <w:t xml:space="preserve">Jared Garfield </w:t>
      </w:r>
      <w:r>
        <w:rPr>
          <w:rFonts w:ascii="Georgia" w:hAnsi="Georgia"/>
        </w:rPr>
        <w:t xml:space="preserve">will play George. Jared is best known to television audiences for his recurring role as Nathan Nightingale in </w:t>
      </w:r>
      <w:proofErr w:type="spellStart"/>
      <w:r>
        <w:rPr>
          <w:rFonts w:ascii="Georgia" w:hAnsi="Georgia"/>
          <w:i/>
          <w:iCs/>
        </w:rPr>
        <w:t>Hollyoaks</w:t>
      </w:r>
      <w:proofErr w:type="spellEnd"/>
      <w:r>
        <w:rPr>
          <w:rFonts w:ascii="Georgia" w:hAnsi="Georgia"/>
          <w:i/>
          <w:iCs/>
        </w:rPr>
        <w:t xml:space="preserve"> </w:t>
      </w:r>
      <w:r>
        <w:rPr>
          <w:rFonts w:ascii="Georgia" w:hAnsi="Georgia"/>
        </w:rPr>
        <w:t xml:space="preserve">(C4) from 2015 to 2017. He has also appeared on television in </w:t>
      </w:r>
      <w:r>
        <w:rPr>
          <w:rFonts w:ascii="Georgia" w:hAnsi="Georgia"/>
          <w:i/>
          <w:iCs/>
        </w:rPr>
        <w:t>Dr Who</w:t>
      </w:r>
      <w:r>
        <w:rPr>
          <w:rFonts w:ascii="Georgia" w:hAnsi="Georgia"/>
        </w:rPr>
        <w:t>’s 2017</w:t>
      </w:r>
      <w:r>
        <w:rPr>
          <w:rFonts w:ascii="Georgia" w:hAnsi="Georgia"/>
          <w:i/>
          <w:iCs/>
        </w:rPr>
        <w:t xml:space="preserve"> </w:t>
      </w:r>
      <w:r>
        <w:rPr>
          <w:rFonts w:ascii="Georgia" w:hAnsi="Georgia"/>
        </w:rPr>
        <w:t>Christmas Special</w:t>
      </w:r>
      <w:r>
        <w:rPr>
          <w:rFonts w:ascii="Georgia" w:hAnsi="Georgia"/>
          <w:i/>
          <w:iCs/>
        </w:rPr>
        <w:t xml:space="preserve"> </w:t>
      </w:r>
      <w:r>
        <w:rPr>
          <w:rFonts w:ascii="Georgia" w:hAnsi="Georgia"/>
        </w:rPr>
        <w:t xml:space="preserve">(BBC) and </w:t>
      </w:r>
      <w:proofErr w:type="spellStart"/>
      <w:r>
        <w:rPr>
          <w:rFonts w:ascii="Georgia" w:hAnsi="Georgia"/>
          <w:i/>
          <w:iCs/>
        </w:rPr>
        <w:t>Midsomer</w:t>
      </w:r>
      <w:proofErr w:type="spellEnd"/>
      <w:r>
        <w:rPr>
          <w:rFonts w:ascii="Georgia" w:hAnsi="Georgia"/>
          <w:i/>
          <w:iCs/>
        </w:rPr>
        <w:t xml:space="preserve"> Murders </w:t>
      </w:r>
      <w:r>
        <w:rPr>
          <w:rFonts w:ascii="Georgia" w:hAnsi="Georgia"/>
        </w:rPr>
        <w:t>(ITV)</w:t>
      </w:r>
      <w:r>
        <w:rPr>
          <w:rFonts w:ascii="Georgia" w:hAnsi="Georgia"/>
          <w:i/>
          <w:iCs/>
        </w:rPr>
        <w:t xml:space="preserve">. </w:t>
      </w:r>
      <w:r>
        <w:rPr>
          <w:rFonts w:ascii="Georgia" w:hAnsi="Georgia"/>
        </w:rPr>
        <w:t xml:space="preserve">Recent theatre roles include Mr Deville in </w:t>
      </w:r>
      <w:r>
        <w:rPr>
          <w:rFonts w:ascii="Georgia" w:hAnsi="Georgia"/>
          <w:i/>
          <w:iCs/>
        </w:rPr>
        <w:t xml:space="preserve">A Harlem Dream </w:t>
      </w:r>
      <w:r>
        <w:rPr>
          <w:rFonts w:ascii="Georgia" w:hAnsi="Georgia"/>
        </w:rPr>
        <w:t>(Young Vic), Lysander in Watch Your Head’s</w:t>
      </w:r>
      <w:r>
        <w:rPr>
          <w:rFonts w:ascii="Georgia" w:hAnsi="Georgia"/>
          <w:i/>
          <w:iCs/>
        </w:rPr>
        <w:t xml:space="preserve"> A Midsummer Night’s Dream</w:t>
      </w:r>
      <w:r>
        <w:rPr>
          <w:rFonts w:ascii="Georgia" w:hAnsi="Georgia"/>
        </w:rPr>
        <w:t xml:space="preserve"> (</w:t>
      </w:r>
      <w:r>
        <w:rPr>
          <w:rFonts w:ascii="Georgia" w:hAnsi="Georgia"/>
          <w:color w:val="000000"/>
          <w:spacing w:val="7"/>
          <w:shd w:val="clear" w:color="auto" w:fill="FFFFFF"/>
        </w:rPr>
        <w:t>Windsor Castle</w:t>
      </w:r>
      <w:r>
        <w:rPr>
          <w:rFonts w:ascii="Georgia" w:hAnsi="Georgia"/>
        </w:rPr>
        <w:t xml:space="preserve">) and </w:t>
      </w:r>
      <w:r>
        <w:rPr>
          <w:rFonts w:ascii="Georgia" w:hAnsi="Georgia"/>
          <w:i/>
          <w:iCs/>
        </w:rPr>
        <w:t xml:space="preserve">The Dishwashers </w:t>
      </w:r>
      <w:r>
        <w:rPr>
          <w:rFonts w:ascii="Georgia" w:hAnsi="Georgia"/>
        </w:rPr>
        <w:t xml:space="preserve">(Birmingham Rep/UK Tour). On film he has appeared in </w:t>
      </w:r>
      <w:r>
        <w:rPr>
          <w:rFonts w:ascii="Georgia" w:hAnsi="Georgia"/>
          <w:i/>
          <w:iCs/>
        </w:rPr>
        <w:t xml:space="preserve">Boy </w:t>
      </w:r>
      <w:proofErr w:type="gramStart"/>
      <w:r>
        <w:rPr>
          <w:rFonts w:ascii="Georgia" w:hAnsi="Georgia"/>
          <w:i/>
          <w:iCs/>
        </w:rPr>
        <w:t>A</w:t>
      </w:r>
      <w:proofErr w:type="gramEnd"/>
      <w:r>
        <w:rPr>
          <w:rFonts w:ascii="Georgia" w:hAnsi="Georgia"/>
          <w:i/>
          <w:iCs/>
        </w:rPr>
        <w:t xml:space="preserve"> </w:t>
      </w:r>
      <w:r>
        <w:rPr>
          <w:rFonts w:ascii="Georgia" w:hAnsi="Georgia"/>
        </w:rPr>
        <w:t>(Cuba Pictures) opposite Andrew Garfield.</w:t>
      </w:r>
    </w:p>
    <w:p w:rsidR="00605060" w:rsidRDefault="00605060" w:rsidP="00605060">
      <w:pPr>
        <w:jc w:val="both"/>
        <w:rPr>
          <w:rFonts w:ascii="Georgia" w:hAnsi="Georgia"/>
        </w:rPr>
      </w:pPr>
      <w:r>
        <w:rPr>
          <w:rFonts w:ascii="Georgia" w:hAnsi="Georgia"/>
          <w:b/>
          <w:bCs/>
        </w:rPr>
        <w:t xml:space="preserve">Jonnie </w:t>
      </w:r>
      <w:proofErr w:type="spellStart"/>
      <w:r>
        <w:rPr>
          <w:rFonts w:ascii="Georgia" w:hAnsi="Georgia"/>
          <w:b/>
          <w:bCs/>
        </w:rPr>
        <w:t>Riordon</w:t>
      </w:r>
      <w:proofErr w:type="spellEnd"/>
      <w:r>
        <w:rPr>
          <w:rFonts w:ascii="Georgia" w:hAnsi="Georgia"/>
          <w:b/>
          <w:bCs/>
        </w:rPr>
        <w:t xml:space="preserve"> </w:t>
      </w:r>
      <w:r>
        <w:rPr>
          <w:rFonts w:ascii="Georgia" w:hAnsi="Georgia"/>
        </w:rPr>
        <w:t xml:space="preserve">will play Nat. </w:t>
      </w:r>
      <w:r>
        <w:rPr>
          <w:rFonts w:ascii="Georgia" w:hAnsi="Georgia"/>
          <w:color w:val="000000"/>
        </w:rPr>
        <w:t xml:space="preserve">Jonnie is an actor, director and movement director. </w:t>
      </w:r>
      <w:r>
        <w:rPr>
          <w:rFonts w:ascii="Georgia" w:hAnsi="Georgia"/>
        </w:rPr>
        <w:t>As an actor,</w:t>
      </w:r>
      <w:r>
        <w:rPr>
          <w:rFonts w:ascii="Georgia" w:hAnsi="Georgia"/>
          <w:color w:val="000000"/>
        </w:rPr>
        <w:t xml:space="preserve"> he has appeared in</w:t>
      </w:r>
      <w:r>
        <w:rPr>
          <w:rFonts w:ascii="Georgia" w:hAnsi="Georgia"/>
        </w:rPr>
        <w:t xml:space="preserve"> </w:t>
      </w:r>
      <w:r>
        <w:rPr>
          <w:rFonts w:ascii="Georgia" w:hAnsi="Georgia"/>
          <w:i/>
          <w:iCs/>
        </w:rPr>
        <w:t>This Will All Be Gone</w:t>
      </w:r>
      <w:r>
        <w:rPr>
          <w:rFonts w:ascii="Georgia" w:hAnsi="Georgia"/>
        </w:rPr>
        <w:t xml:space="preserve"> (Frantic Assembly, Asian tour), </w:t>
      </w:r>
      <w:r>
        <w:rPr>
          <w:rFonts w:ascii="Georgia" w:hAnsi="Georgia"/>
          <w:i/>
          <w:iCs/>
        </w:rPr>
        <w:t>No Way Back</w:t>
      </w:r>
      <w:r>
        <w:rPr>
          <w:rFonts w:ascii="Georgia" w:hAnsi="Georgia"/>
        </w:rPr>
        <w:t xml:space="preserve"> (Frantic Assembly/Made in Corby), </w:t>
      </w:r>
      <w:r>
        <w:rPr>
          <w:rFonts w:ascii="Georgia" w:hAnsi="Georgia"/>
          <w:i/>
          <w:iCs/>
        </w:rPr>
        <w:t>Full Stop</w:t>
      </w:r>
      <w:r>
        <w:rPr>
          <w:rFonts w:ascii="Georgia" w:hAnsi="Georgia"/>
        </w:rPr>
        <w:t xml:space="preserve"> (Light The Fuse/Lyric Hammersmith/Greenwich and Docklands International Festival), </w:t>
      </w:r>
      <w:r>
        <w:rPr>
          <w:rFonts w:ascii="Georgia" w:hAnsi="Georgia"/>
          <w:i/>
          <w:iCs/>
        </w:rPr>
        <w:t>Canticles</w:t>
      </w:r>
      <w:r>
        <w:rPr>
          <w:rFonts w:ascii="Georgia" w:hAnsi="Georgia"/>
        </w:rPr>
        <w:t xml:space="preserve"> (Brighton Festival/Aldeburgh Music/Frantic Assembly), </w:t>
      </w:r>
      <w:r>
        <w:rPr>
          <w:rFonts w:ascii="Georgia" w:hAnsi="Georgia"/>
          <w:i/>
          <w:iCs/>
        </w:rPr>
        <w:t>The Marriage of Figaro</w:t>
      </w:r>
      <w:r>
        <w:rPr>
          <w:rFonts w:ascii="Georgia" w:hAnsi="Georgia"/>
        </w:rPr>
        <w:t xml:space="preserve"> (Opera Holland Park), </w:t>
      </w:r>
      <w:r>
        <w:rPr>
          <w:rFonts w:ascii="Georgia" w:hAnsi="Georgia"/>
          <w:i/>
          <w:iCs/>
        </w:rPr>
        <w:t>Night Film</w:t>
      </w:r>
      <w:r>
        <w:rPr>
          <w:rFonts w:ascii="Georgia" w:hAnsi="Georgia"/>
        </w:rPr>
        <w:t xml:space="preserve"> (Stand + Stare), </w:t>
      </w:r>
      <w:r>
        <w:rPr>
          <w:rFonts w:ascii="Georgia" w:hAnsi="Georgia"/>
          <w:i/>
          <w:iCs/>
        </w:rPr>
        <w:t>Mortal: A Drama</w:t>
      </w:r>
      <w:r>
        <w:rPr>
          <w:rFonts w:ascii="Georgia" w:hAnsi="Georgia"/>
        </w:rPr>
        <w:t xml:space="preserve"> (</w:t>
      </w:r>
      <w:proofErr w:type="spellStart"/>
      <w:r>
        <w:rPr>
          <w:rFonts w:ascii="Georgia" w:hAnsi="Georgia"/>
        </w:rPr>
        <w:t>Wellcome</w:t>
      </w:r>
      <w:proofErr w:type="spellEnd"/>
      <w:r>
        <w:rPr>
          <w:rFonts w:ascii="Georgia" w:hAnsi="Georgia"/>
        </w:rPr>
        <w:t xml:space="preserve"> Collection), </w:t>
      </w:r>
      <w:r>
        <w:rPr>
          <w:rFonts w:ascii="Georgia" w:hAnsi="Georgia"/>
          <w:i/>
          <w:iCs/>
        </w:rPr>
        <w:t>The Fear</w:t>
      </w:r>
      <w:r>
        <w:rPr>
          <w:rFonts w:ascii="Georgia" w:hAnsi="Georgia"/>
        </w:rPr>
        <w:t xml:space="preserve"> (Frantic Assembly's Ignition) and </w:t>
      </w:r>
      <w:r>
        <w:rPr>
          <w:rFonts w:ascii="Georgia" w:hAnsi="Georgia"/>
          <w:i/>
          <w:iCs/>
        </w:rPr>
        <w:t>In His Image</w:t>
      </w:r>
      <w:r>
        <w:rPr>
          <w:rFonts w:ascii="Georgia" w:hAnsi="Georgia"/>
        </w:rPr>
        <w:t xml:space="preserve"> (Hampstead Theatre).</w:t>
      </w:r>
    </w:p>
    <w:p w:rsidR="00605060" w:rsidRDefault="00605060" w:rsidP="00605060">
      <w:pPr>
        <w:jc w:val="both"/>
        <w:rPr>
          <w:rFonts w:ascii="Georgia" w:hAnsi="Georgia"/>
        </w:rPr>
      </w:pPr>
      <w:r>
        <w:rPr>
          <w:rFonts w:ascii="Georgia" w:hAnsi="Georgia"/>
        </w:rPr>
        <w:t xml:space="preserve">Jonnie is also </w:t>
      </w:r>
      <w:r>
        <w:rPr>
          <w:rFonts w:ascii="Georgia" w:hAnsi="Georgia"/>
          <w:color w:val="000000"/>
        </w:rPr>
        <w:t>a</w:t>
      </w:r>
      <w:r>
        <w:rPr>
          <w:rFonts w:ascii="Georgia" w:hAnsi="Georgia"/>
        </w:rPr>
        <w:t xml:space="preserve">ssociate </w:t>
      </w:r>
      <w:r>
        <w:rPr>
          <w:rFonts w:ascii="Georgia" w:hAnsi="Georgia"/>
          <w:color w:val="000000"/>
        </w:rPr>
        <w:t>d</w:t>
      </w:r>
      <w:r>
        <w:rPr>
          <w:rFonts w:ascii="Georgia" w:hAnsi="Georgia"/>
        </w:rPr>
        <w:t xml:space="preserve">irector of </w:t>
      </w:r>
      <w:proofErr w:type="spellStart"/>
      <w:r>
        <w:rPr>
          <w:rFonts w:ascii="Georgia" w:hAnsi="Georgia"/>
        </w:rPr>
        <w:t>ThickSkin</w:t>
      </w:r>
      <w:proofErr w:type="spellEnd"/>
      <w:r>
        <w:rPr>
          <w:rFonts w:ascii="Georgia" w:hAnsi="Georgia"/>
        </w:rPr>
        <w:t>, appearing as an actor in</w:t>
      </w:r>
      <w:r>
        <w:rPr>
          <w:rFonts w:ascii="Georgia" w:hAnsi="Georgia"/>
          <w:color w:val="000000"/>
        </w:rPr>
        <w:t xml:space="preserve"> their productions</w:t>
      </w:r>
      <w:r>
        <w:rPr>
          <w:rFonts w:ascii="Georgia" w:hAnsi="Georgia"/>
          <w:i/>
          <w:iCs/>
        </w:rPr>
        <w:t xml:space="preserve"> Boy Magnet</w:t>
      </w:r>
      <w:r>
        <w:rPr>
          <w:rFonts w:ascii="Georgia" w:hAnsi="Georgia"/>
        </w:rPr>
        <w:t xml:space="preserve"> and </w:t>
      </w:r>
      <w:r>
        <w:rPr>
          <w:rFonts w:ascii="Georgia" w:hAnsi="Georgia"/>
          <w:i/>
          <w:iCs/>
        </w:rPr>
        <w:t xml:space="preserve">These Imagined Stories </w:t>
      </w:r>
      <w:r>
        <w:rPr>
          <w:rFonts w:ascii="Georgia" w:hAnsi="Georgia"/>
        </w:rPr>
        <w:t xml:space="preserve">and directing </w:t>
      </w:r>
      <w:r>
        <w:rPr>
          <w:rFonts w:ascii="Georgia" w:hAnsi="Georgia"/>
          <w:i/>
          <w:iCs/>
        </w:rPr>
        <w:t>Boy Magnet and White Noise</w:t>
      </w:r>
      <w:r>
        <w:rPr>
          <w:rFonts w:ascii="Georgia" w:hAnsi="Georgia"/>
        </w:rPr>
        <w:t xml:space="preserve">. Other directing credits include the first stage adaptation of Nigel Slater's </w:t>
      </w:r>
      <w:r>
        <w:rPr>
          <w:rFonts w:ascii="Georgia" w:hAnsi="Georgia"/>
          <w:i/>
          <w:iCs/>
        </w:rPr>
        <w:t>Toast</w:t>
      </w:r>
      <w:r>
        <w:rPr>
          <w:rFonts w:ascii="Georgia" w:hAnsi="Georgia"/>
        </w:rPr>
        <w:t xml:space="preserve"> (The Lowry) and </w:t>
      </w:r>
      <w:r>
        <w:rPr>
          <w:rFonts w:ascii="Georgia" w:hAnsi="Georgia"/>
          <w:i/>
          <w:iCs/>
        </w:rPr>
        <w:t>Found</w:t>
      </w:r>
      <w:r>
        <w:rPr>
          <w:rFonts w:ascii="Georgia" w:hAnsi="Georgia"/>
        </w:rPr>
        <w:t xml:space="preserve"> (The Albany). </w:t>
      </w:r>
      <w:r>
        <w:t>​</w:t>
      </w:r>
      <w:r>
        <w:rPr>
          <w:rFonts w:ascii="Georgia" w:hAnsi="Georgia"/>
        </w:rPr>
        <w:t xml:space="preserve">As </w:t>
      </w:r>
      <w:r>
        <w:rPr>
          <w:rFonts w:ascii="Georgia" w:hAnsi="Georgia"/>
          <w:color w:val="000000"/>
        </w:rPr>
        <w:t>m</w:t>
      </w:r>
      <w:r>
        <w:rPr>
          <w:rFonts w:ascii="Georgia" w:hAnsi="Georgia"/>
        </w:rPr>
        <w:t xml:space="preserve">ovement </w:t>
      </w:r>
      <w:r>
        <w:rPr>
          <w:rFonts w:ascii="Georgia" w:hAnsi="Georgia"/>
          <w:color w:val="000000"/>
        </w:rPr>
        <w:t>d</w:t>
      </w:r>
      <w:r>
        <w:rPr>
          <w:rFonts w:ascii="Georgia" w:hAnsi="Georgia"/>
        </w:rPr>
        <w:t xml:space="preserve">irector his credits include </w:t>
      </w:r>
      <w:r>
        <w:rPr>
          <w:rFonts w:ascii="Georgia" w:hAnsi="Georgia"/>
          <w:i/>
          <w:iCs/>
        </w:rPr>
        <w:t>Great Apes</w:t>
      </w:r>
      <w:r>
        <w:rPr>
          <w:rFonts w:ascii="Georgia" w:hAnsi="Georgia"/>
        </w:rPr>
        <w:t xml:space="preserve"> (Arcola Theatre), </w:t>
      </w:r>
      <w:r>
        <w:rPr>
          <w:rFonts w:ascii="Georgia" w:hAnsi="Georgia"/>
          <w:i/>
          <w:iCs/>
        </w:rPr>
        <w:t>Connections Festival 16/17</w:t>
      </w:r>
      <w:r>
        <w:rPr>
          <w:rFonts w:ascii="Georgia" w:hAnsi="Georgia"/>
        </w:rPr>
        <w:t xml:space="preserve"> (National Theatre), </w:t>
      </w:r>
      <w:r>
        <w:rPr>
          <w:rFonts w:ascii="Georgia" w:hAnsi="Georgia"/>
          <w:i/>
          <w:iCs/>
        </w:rPr>
        <w:t>Maggie &amp; Pierre</w:t>
      </w:r>
      <w:r>
        <w:rPr>
          <w:rFonts w:ascii="Georgia" w:hAnsi="Georgia"/>
        </w:rPr>
        <w:t xml:space="preserve"> (Finborough Theatre), The Paper Birds’</w:t>
      </w:r>
      <w:r>
        <w:rPr>
          <w:rFonts w:ascii="Georgia" w:hAnsi="Georgia"/>
          <w:i/>
          <w:iCs/>
        </w:rPr>
        <w:t xml:space="preserve"> Mobile</w:t>
      </w:r>
      <w:r>
        <w:rPr>
          <w:rFonts w:ascii="Georgia" w:hAnsi="Georgia"/>
        </w:rPr>
        <w:t xml:space="preserve"> (UK </w:t>
      </w:r>
      <w:r>
        <w:rPr>
          <w:rFonts w:ascii="Georgia" w:hAnsi="Georgia"/>
          <w:color w:val="000000"/>
        </w:rPr>
        <w:t>t</w:t>
      </w:r>
      <w:r>
        <w:rPr>
          <w:rFonts w:ascii="Georgia" w:hAnsi="Georgia"/>
        </w:rPr>
        <w:t>our), Frozen Light’s</w:t>
      </w:r>
      <w:r>
        <w:rPr>
          <w:rFonts w:ascii="Georgia" w:hAnsi="Georgia"/>
          <w:i/>
          <w:iCs/>
        </w:rPr>
        <w:t xml:space="preserve"> Home </w:t>
      </w:r>
      <w:r>
        <w:rPr>
          <w:rFonts w:ascii="Georgia" w:hAnsi="Georgia"/>
        </w:rPr>
        <w:t xml:space="preserve">(UK </w:t>
      </w:r>
      <w:r>
        <w:rPr>
          <w:rFonts w:ascii="Georgia" w:hAnsi="Georgia"/>
          <w:color w:val="000000"/>
        </w:rPr>
        <w:t>t</w:t>
      </w:r>
      <w:r>
        <w:rPr>
          <w:rFonts w:ascii="Georgia" w:hAnsi="Georgia"/>
        </w:rPr>
        <w:t xml:space="preserve">our), </w:t>
      </w:r>
      <w:r>
        <w:rPr>
          <w:rFonts w:ascii="Georgia" w:hAnsi="Georgia"/>
          <w:i/>
          <w:iCs/>
        </w:rPr>
        <w:t xml:space="preserve">CAUGHT </w:t>
      </w:r>
      <w:r>
        <w:rPr>
          <w:rFonts w:ascii="Georgia" w:hAnsi="Georgia"/>
        </w:rPr>
        <w:t xml:space="preserve">(Pleasance Theatre) and </w:t>
      </w:r>
      <w:r>
        <w:rPr>
          <w:rFonts w:ascii="Georgia" w:hAnsi="Georgia"/>
          <w:i/>
          <w:iCs/>
        </w:rPr>
        <w:t xml:space="preserve">Cracking, Hooked </w:t>
      </w:r>
      <w:r w:rsidRPr="008A577D">
        <w:rPr>
          <w:rFonts w:ascii="Georgia" w:hAnsi="Georgia"/>
          <w:iCs/>
        </w:rPr>
        <w:t>and</w:t>
      </w:r>
      <w:r>
        <w:rPr>
          <w:rFonts w:ascii="Georgia" w:hAnsi="Georgia"/>
          <w:i/>
          <w:iCs/>
        </w:rPr>
        <w:t xml:space="preserve"> Bat Boy</w:t>
      </w:r>
      <w:r>
        <w:rPr>
          <w:rFonts w:ascii="Georgia" w:hAnsi="Georgia"/>
        </w:rPr>
        <w:t xml:space="preserve"> (New Wimbledon Studio).</w:t>
      </w:r>
    </w:p>
    <w:p w:rsidR="00EE3BC3" w:rsidRDefault="00EE3BC3" w:rsidP="00EE3BC3">
      <w:pPr>
        <w:rPr>
          <w:rFonts w:ascii="Georgia" w:hAnsi="Georgia"/>
        </w:rPr>
      </w:pPr>
      <w:proofErr w:type="spellStart"/>
      <w:r>
        <w:rPr>
          <w:rFonts w:ascii="Georgia" w:hAnsi="Georgia"/>
          <w:b/>
          <w:bCs/>
        </w:rPr>
        <w:t>Kieton</w:t>
      </w:r>
      <w:proofErr w:type="spellEnd"/>
      <w:r>
        <w:rPr>
          <w:rFonts w:ascii="Georgia" w:hAnsi="Georgia"/>
          <w:b/>
          <w:bCs/>
        </w:rPr>
        <w:t xml:space="preserve"> Saunders-Browne</w:t>
      </w:r>
      <w:r>
        <w:rPr>
          <w:rFonts w:ascii="Georgia" w:hAnsi="Georgia"/>
        </w:rPr>
        <w:t xml:space="preserve"> will play Finn. </w:t>
      </w:r>
      <w:proofErr w:type="spellStart"/>
      <w:r>
        <w:rPr>
          <w:rFonts w:ascii="Georgia" w:hAnsi="Georgia"/>
        </w:rPr>
        <w:t>Keiton</w:t>
      </w:r>
      <w:proofErr w:type="spellEnd"/>
      <w:r>
        <w:rPr>
          <w:rFonts w:ascii="Georgia" w:hAnsi="Georgia"/>
        </w:rPr>
        <w:t xml:space="preserve"> trained at t</w:t>
      </w:r>
      <w:r w:rsidR="00171DBC">
        <w:rPr>
          <w:rFonts w:ascii="Georgia" w:hAnsi="Georgia"/>
        </w:rPr>
        <w:t>he Young Actors Theatre and will be making his professional stage debut in</w:t>
      </w:r>
      <w:r>
        <w:rPr>
          <w:rFonts w:ascii="Georgia" w:hAnsi="Georgia"/>
        </w:rPr>
        <w:t xml:space="preserve"> </w:t>
      </w:r>
      <w:r>
        <w:rPr>
          <w:rFonts w:ascii="Georgia" w:hAnsi="Georgia"/>
          <w:i/>
          <w:iCs/>
        </w:rPr>
        <w:t>The Unreturning</w:t>
      </w:r>
      <w:r>
        <w:rPr>
          <w:rFonts w:ascii="Georgia" w:hAnsi="Georgia"/>
        </w:rPr>
        <w:t xml:space="preserve">. </w:t>
      </w:r>
      <w:proofErr w:type="spellStart"/>
      <w:r>
        <w:rPr>
          <w:rFonts w:ascii="Georgia" w:hAnsi="Georgia"/>
        </w:rPr>
        <w:t>Keiton’s</w:t>
      </w:r>
      <w:proofErr w:type="spellEnd"/>
      <w:r>
        <w:rPr>
          <w:rFonts w:ascii="Georgia" w:hAnsi="Georgia"/>
        </w:rPr>
        <w:t xml:space="preserve"> film credits include </w:t>
      </w:r>
      <w:r>
        <w:rPr>
          <w:rFonts w:ascii="Georgia" w:hAnsi="Georgia"/>
          <w:i/>
          <w:iCs/>
        </w:rPr>
        <w:t>Pulling</w:t>
      </w:r>
      <w:r>
        <w:rPr>
          <w:rFonts w:ascii="Georgia" w:hAnsi="Georgia"/>
        </w:rPr>
        <w:t xml:space="preserve"> (</w:t>
      </w:r>
      <w:hyperlink r:id="rId13" w:history="1">
        <w:r w:rsidRPr="008A577D">
          <w:rPr>
            <w:rStyle w:val="itemprop"/>
            <w:rFonts w:ascii="Georgia" w:hAnsi="Georgia"/>
          </w:rPr>
          <w:t>Kaiser Siren Films</w:t>
        </w:r>
      </w:hyperlink>
      <w:r w:rsidRPr="008A577D">
        <w:rPr>
          <w:rFonts w:ascii="Georgia" w:hAnsi="Georgia"/>
        </w:rPr>
        <w:t xml:space="preserve">) and </w:t>
      </w:r>
      <w:r w:rsidRPr="008A577D">
        <w:rPr>
          <w:rFonts w:ascii="Georgia" w:hAnsi="Georgia"/>
          <w:i/>
          <w:iCs/>
        </w:rPr>
        <w:t xml:space="preserve">The Backseat </w:t>
      </w:r>
      <w:r w:rsidRPr="008A577D">
        <w:rPr>
          <w:rFonts w:ascii="Georgia" w:hAnsi="Georgia"/>
        </w:rPr>
        <w:t>(Hidden Art Films</w:t>
      </w:r>
      <w:r>
        <w:rPr>
          <w:rFonts w:ascii="Georgia" w:hAnsi="Georgia"/>
        </w:rPr>
        <w:t>).</w:t>
      </w:r>
    </w:p>
    <w:p w:rsidR="00085CFD" w:rsidRPr="008E0A23" w:rsidRDefault="00E17804" w:rsidP="008E0A23">
      <w:pPr>
        <w:jc w:val="both"/>
        <w:rPr>
          <w:rFonts w:ascii="Georgia" w:hAnsi="Georgia"/>
        </w:rPr>
      </w:pPr>
      <w:r w:rsidRPr="008E0A23">
        <w:rPr>
          <w:rFonts w:ascii="Georgia" w:hAnsi="Georgia"/>
          <w:b/>
        </w:rPr>
        <w:t>Anna Jordan</w:t>
      </w:r>
      <w:r w:rsidRPr="008E0A23">
        <w:rPr>
          <w:rFonts w:ascii="Georgia" w:hAnsi="Georgia"/>
        </w:rPr>
        <w:t xml:space="preserve"> won the 2013 </w:t>
      </w:r>
      <w:proofErr w:type="spellStart"/>
      <w:r w:rsidRPr="008E0A23">
        <w:rPr>
          <w:rFonts w:ascii="Georgia" w:hAnsi="Georgia"/>
        </w:rPr>
        <w:t>Bruntwood</w:t>
      </w:r>
      <w:proofErr w:type="spellEnd"/>
      <w:r w:rsidRPr="008E0A23">
        <w:rPr>
          <w:rFonts w:ascii="Georgia" w:hAnsi="Georgia"/>
        </w:rPr>
        <w:t xml:space="preserve"> Prize for her play </w:t>
      </w:r>
      <w:r w:rsidRPr="008E0A23">
        <w:rPr>
          <w:rFonts w:ascii="Georgia" w:hAnsi="Georgia"/>
          <w:i/>
        </w:rPr>
        <w:t>Yen</w:t>
      </w:r>
      <w:r w:rsidRPr="008E0A23">
        <w:rPr>
          <w:rFonts w:ascii="Georgia" w:hAnsi="Georgia"/>
        </w:rPr>
        <w:t xml:space="preserve"> after having been twice longlisted for her plays </w:t>
      </w:r>
      <w:r w:rsidRPr="008E0A23">
        <w:rPr>
          <w:rFonts w:ascii="Georgia" w:hAnsi="Georgia"/>
          <w:i/>
          <w:iCs/>
        </w:rPr>
        <w:t>Marianne</w:t>
      </w:r>
      <w:r w:rsidRPr="008E0A23">
        <w:rPr>
          <w:rFonts w:ascii="Georgia" w:hAnsi="Georgia"/>
        </w:rPr>
        <w:t> and </w:t>
      </w:r>
      <w:r w:rsidRPr="008E0A23">
        <w:rPr>
          <w:rFonts w:ascii="Georgia" w:hAnsi="Georgia"/>
          <w:i/>
          <w:iCs/>
        </w:rPr>
        <w:t>Chicken Shop</w:t>
      </w:r>
      <w:r w:rsidRPr="008E0A23">
        <w:rPr>
          <w:rFonts w:ascii="Georgia" w:hAnsi="Georgia"/>
        </w:rPr>
        <w:t xml:space="preserve">. </w:t>
      </w:r>
      <w:r w:rsidRPr="008E0A23">
        <w:rPr>
          <w:rFonts w:ascii="Georgia" w:hAnsi="Georgia"/>
          <w:i/>
        </w:rPr>
        <w:t>Yen</w:t>
      </w:r>
      <w:r w:rsidRPr="008E0A23">
        <w:rPr>
          <w:rFonts w:ascii="Georgia" w:hAnsi="Georgia"/>
        </w:rPr>
        <w:t xml:space="preserve"> has had productions at Manchester Royal Exchange, the Royal Court and MCC New York as well as several international productions. It was also shortlisted for the Susan Sm</w:t>
      </w:r>
      <w:r w:rsidR="008E0A23">
        <w:rPr>
          <w:rFonts w:ascii="Georgia" w:hAnsi="Georgia"/>
        </w:rPr>
        <w:t xml:space="preserve">ith Blackburn Prize 2015-2016.  </w:t>
      </w:r>
      <w:r w:rsidRPr="008E0A23">
        <w:rPr>
          <w:rFonts w:ascii="Georgia" w:hAnsi="Georgia"/>
        </w:rPr>
        <w:t>Other theatre writing includes </w:t>
      </w:r>
      <w:proofErr w:type="gramStart"/>
      <w:r w:rsidRPr="008E0A23">
        <w:rPr>
          <w:rFonts w:ascii="Georgia" w:hAnsi="Georgia"/>
          <w:i/>
          <w:iCs/>
        </w:rPr>
        <w:t>We</w:t>
      </w:r>
      <w:proofErr w:type="gramEnd"/>
      <w:r w:rsidRPr="008E0A23">
        <w:rPr>
          <w:rFonts w:ascii="Georgia" w:hAnsi="Georgia"/>
          <w:i/>
          <w:iCs/>
        </w:rPr>
        <w:t xml:space="preserve"> Anchor In Hope</w:t>
      </w:r>
      <w:r w:rsidR="004812FC" w:rsidRPr="008E0A23">
        <w:rPr>
          <w:rFonts w:ascii="Georgia" w:hAnsi="Georgia"/>
        </w:rPr>
        <w:t xml:space="preserve"> (</w:t>
      </w:r>
      <w:r w:rsidRPr="008E0A23">
        <w:rPr>
          <w:rFonts w:ascii="Georgia" w:hAnsi="Georgia"/>
        </w:rPr>
        <w:t>Royal Court Theatre - Beyond the Court</w:t>
      </w:r>
      <w:r w:rsidR="004812FC" w:rsidRPr="008E0A23">
        <w:rPr>
          <w:rFonts w:ascii="Georgia" w:hAnsi="Georgia"/>
        </w:rPr>
        <w:t>),</w:t>
      </w:r>
      <w:r w:rsidR="004812FC" w:rsidRPr="008E0A23">
        <w:rPr>
          <w:rFonts w:ascii="Georgia" w:hAnsi="Georgia"/>
          <w:i/>
          <w:iCs/>
        </w:rPr>
        <w:t xml:space="preserve"> </w:t>
      </w:r>
      <w:r w:rsidRPr="008E0A23">
        <w:rPr>
          <w:rFonts w:ascii="Georgia" w:hAnsi="Georgia"/>
          <w:i/>
          <w:iCs/>
        </w:rPr>
        <w:t xml:space="preserve">A Serious Case of the </w:t>
      </w:r>
      <w:proofErr w:type="spellStart"/>
      <w:r w:rsidRPr="008E0A23">
        <w:rPr>
          <w:rFonts w:ascii="Georgia" w:hAnsi="Georgia"/>
          <w:i/>
          <w:iCs/>
        </w:rPr>
        <w:t>Fuckits</w:t>
      </w:r>
      <w:proofErr w:type="spellEnd"/>
      <w:r w:rsidR="004812FC" w:rsidRPr="008E0A23">
        <w:rPr>
          <w:rFonts w:ascii="Georgia" w:hAnsi="Georgia"/>
        </w:rPr>
        <w:t xml:space="preserve"> (CSSD),</w:t>
      </w:r>
      <w:r w:rsidRPr="008E0A23">
        <w:rPr>
          <w:rFonts w:ascii="Georgia" w:hAnsi="Georgia"/>
        </w:rPr>
        <w:t xml:space="preserve"> </w:t>
      </w:r>
      <w:r w:rsidRPr="008E0A23">
        <w:rPr>
          <w:rFonts w:ascii="Georgia" w:hAnsi="Georgia"/>
          <w:i/>
          <w:iCs/>
        </w:rPr>
        <w:t>Chicken Shop</w:t>
      </w:r>
      <w:r w:rsidR="004812FC" w:rsidRPr="008E0A23">
        <w:rPr>
          <w:rFonts w:ascii="Georgia" w:hAnsi="Georgia"/>
        </w:rPr>
        <w:t xml:space="preserve"> (</w:t>
      </w:r>
      <w:r w:rsidRPr="008E0A23">
        <w:rPr>
          <w:rFonts w:ascii="Georgia" w:hAnsi="Georgia"/>
        </w:rPr>
        <w:t>Park Theatre</w:t>
      </w:r>
      <w:r w:rsidR="004812FC" w:rsidRPr="008E0A23">
        <w:rPr>
          <w:rFonts w:ascii="Georgia" w:hAnsi="Georgia"/>
        </w:rPr>
        <w:t>),</w:t>
      </w:r>
      <w:r w:rsidRPr="008E0A23">
        <w:rPr>
          <w:rFonts w:ascii="Georgia" w:hAnsi="Georgia"/>
        </w:rPr>
        <w:t> </w:t>
      </w:r>
      <w:r w:rsidRPr="008E0A23">
        <w:rPr>
          <w:rFonts w:ascii="Georgia" w:hAnsi="Georgia"/>
          <w:i/>
          <w:iCs/>
        </w:rPr>
        <w:t>Freak</w:t>
      </w:r>
      <w:r w:rsidR="004812FC" w:rsidRPr="008E0A23">
        <w:rPr>
          <w:rFonts w:ascii="Georgia" w:hAnsi="Georgia"/>
        </w:rPr>
        <w:t xml:space="preserve"> (</w:t>
      </w:r>
      <w:r w:rsidRPr="008E0A23">
        <w:rPr>
          <w:rFonts w:ascii="Georgia" w:hAnsi="Georgia"/>
        </w:rPr>
        <w:t>Theatre50</w:t>
      </w:r>
      <w:r w:rsidR="004812FC" w:rsidRPr="008E0A23">
        <w:rPr>
          <w:rFonts w:ascii="Georgia" w:hAnsi="Georgia"/>
        </w:rPr>
        <w:t>3/</w:t>
      </w:r>
      <w:r w:rsidRPr="008E0A23">
        <w:rPr>
          <w:rFonts w:ascii="Georgia" w:hAnsi="Georgia"/>
        </w:rPr>
        <w:t>Assembly Studios</w:t>
      </w:r>
      <w:r w:rsidR="004812FC" w:rsidRPr="008E0A23">
        <w:rPr>
          <w:rFonts w:ascii="Georgia" w:hAnsi="Georgia"/>
        </w:rPr>
        <w:t>)</w:t>
      </w:r>
      <w:r w:rsidRPr="008E0A23">
        <w:rPr>
          <w:rFonts w:ascii="Georgia" w:hAnsi="Georgia"/>
        </w:rPr>
        <w:t xml:space="preserve"> and</w:t>
      </w:r>
      <w:r w:rsidRPr="008E0A23">
        <w:rPr>
          <w:rFonts w:ascii="Georgia" w:hAnsi="Georgia"/>
          <w:i/>
          <w:iCs/>
        </w:rPr>
        <w:t> </w:t>
      </w:r>
      <w:proofErr w:type="spellStart"/>
      <w:r w:rsidRPr="008E0A23">
        <w:rPr>
          <w:rFonts w:ascii="Georgia" w:hAnsi="Georgia"/>
          <w:i/>
          <w:iCs/>
        </w:rPr>
        <w:t>Offliners</w:t>
      </w:r>
      <w:proofErr w:type="spellEnd"/>
      <w:r w:rsidR="004812FC" w:rsidRPr="008E0A23">
        <w:rPr>
          <w:rFonts w:ascii="Georgia" w:hAnsi="Georgia"/>
        </w:rPr>
        <w:t xml:space="preserve"> (LAMDA).</w:t>
      </w:r>
    </w:p>
    <w:p w:rsidR="008E0A23" w:rsidRPr="008E0A23" w:rsidRDefault="008A577D" w:rsidP="008E0A23">
      <w:pPr>
        <w:jc w:val="both"/>
        <w:rPr>
          <w:rFonts w:ascii="Georgia" w:hAnsi="Georgia"/>
        </w:rPr>
      </w:pPr>
      <w:r>
        <w:rPr>
          <w:rFonts w:ascii="Georgia" w:hAnsi="Georgia"/>
        </w:rPr>
        <w:t>Anna’s w</w:t>
      </w:r>
      <w:r w:rsidR="00E17804" w:rsidRPr="008E0A23">
        <w:rPr>
          <w:rFonts w:ascii="Georgia" w:hAnsi="Georgia"/>
        </w:rPr>
        <w:t>riting for TV includes staff writer for </w:t>
      </w:r>
      <w:r w:rsidR="00E17804" w:rsidRPr="008E0A23">
        <w:rPr>
          <w:rFonts w:ascii="Georgia" w:hAnsi="Georgia"/>
          <w:i/>
          <w:iCs/>
        </w:rPr>
        <w:t>Succession</w:t>
      </w:r>
      <w:r w:rsidR="004812FC" w:rsidRPr="008E0A23">
        <w:rPr>
          <w:rFonts w:ascii="Georgia" w:hAnsi="Georgia"/>
        </w:rPr>
        <w:t xml:space="preserve"> (HBO)</w:t>
      </w:r>
      <w:r w:rsidR="00E17804" w:rsidRPr="008E0A23">
        <w:rPr>
          <w:rFonts w:ascii="Georgia" w:hAnsi="Georgia"/>
        </w:rPr>
        <w:t xml:space="preserve"> and a pilot of her own drama series on addiction </w:t>
      </w:r>
      <w:r w:rsidR="00E17804" w:rsidRPr="008E0A23">
        <w:rPr>
          <w:rFonts w:ascii="Georgia" w:hAnsi="Georgia"/>
          <w:i/>
          <w:iCs/>
        </w:rPr>
        <w:t>Cluck</w:t>
      </w:r>
      <w:r w:rsidR="004812FC" w:rsidRPr="008E0A23">
        <w:rPr>
          <w:rFonts w:ascii="Georgia" w:hAnsi="Georgia"/>
        </w:rPr>
        <w:t xml:space="preserve"> (</w:t>
      </w:r>
      <w:r w:rsidR="00E17804" w:rsidRPr="008E0A23">
        <w:rPr>
          <w:rFonts w:ascii="Georgia" w:hAnsi="Georgia"/>
        </w:rPr>
        <w:t>Little Brother Productions</w:t>
      </w:r>
      <w:r w:rsidR="004812FC" w:rsidRPr="008E0A23">
        <w:rPr>
          <w:rFonts w:ascii="Georgia" w:hAnsi="Georgia"/>
        </w:rPr>
        <w:t>)</w:t>
      </w:r>
      <w:r w:rsidR="00E17804" w:rsidRPr="008E0A23">
        <w:rPr>
          <w:rFonts w:ascii="Georgia" w:hAnsi="Georgia"/>
        </w:rPr>
        <w:t>. Film includes </w:t>
      </w:r>
      <w:r w:rsidR="00E17804" w:rsidRPr="008E0A23">
        <w:rPr>
          <w:rFonts w:ascii="Georgia" w:hAnsi="Georgia"/>
          <w:i/>
          <w:iCs/>
        </w:rPr>
        <w:t>The Ivory Year</w:t>
      </w:r>
      <w:r w:rsidR="004812FC" w:rsidRPr="008E0A23">
        <w:rPr>
          <w:rFonts w:ascii="Georgia" w:hAnsi="Georgia"/>
        </w:rPr>
        <w:t xml:space="preserve"> (</w:t>
      </w:r>
      <w:r w:rsidR="00E17804" w:rsidRPr="008E0A23">
        <w:rPr>
          <w:rFonts w:ascii="Georgia" w:hAnsi="Georgia"/>
        </w:rPr>
        <w:t>LAMDA</w:t>
      </w:r>
      <w:r w:rsidR="004812FC" w:rsidRPr="008E0A23">
        <w:rPr>
          <w:rFonts w:ascii="Georgia" w:hAnsi="Georgia"/>
        </w:rPr>
        <w:t>)</w:t>
      </w:r>
      <w:r w:rsidR="008E0A23" w:rsidRPr="008E0A23">
        <w:rPr>
          <w:rFonts w:ascii="Georgia" w:hAnsi="Georgia"/>
        </w:rPr>
        <w:t xml:space="preserve">. </w:t>
      </w:r>
      <w:r w:rsidR="00E17804" w:rsidRPr="008E0A23">
        <w:rPr>
          <w:rFonts w:ascii="Georgia" w:hAnsi="Georgia"/>
        </w:rPr>
        <w:t>Anna also directs and teaches acting. She directed Jonathan Harvey’s play </w:t>
      </w:r>
      <w:r w:rsidR="00E17804" w:rsidRPr="008E0A23">
        <w:rPr>
          <w:rFonts w:ascii="Georgia" w:hAnsi="Georgia"/>
          <w:i/>
          <w:iCs/>
        </w:rPr>
        <w:t>Tomorrow I’ll Be Happy</w:t>
      </w:r>
      <w:r w:rsidR="00E17804" w:rsidRPr="008E0A23">
        <w:rPr>
          <w:rFonts w:ascii="Georgia" w:hAnsi="Georgia"/>
        </w:rPr>
        <w:t> </w:t>
      </w:r>
      <w:r w:rsidR="004812FC" w:rsidRPr="008E0A23">
        <w:rPr>
          <w:rFonts w:ascii="Georgia" w:hAnsi="Georgia"/>
        </w:rPr>
        <w:t>(</w:t>
      </w:r>
      <w:r w:rsidR="00E17804" w:rsidRPr="008E0A23">
        <w:rPr>
          <w:rFonts w:ascii="Georgia" w:hAnsi="Georgia"/>
        </w:rPr>
        <w:t>National Theatre Shed as part of National Theatre Connections</w:t>
      </w:r>
      <w:r w:rsidR="004812FC" w:rsidRPr="008E0A23">
        <w:rPr>
          <w:rFonts w:ascii="Georgia" w:hAnsi="Georgia"/>
        </w:rPr>
        <w:t>)</w:t>
      </w:r>
      <w:r w:rsidR="00E17804" w:rsidRPr="008E0A23">
        <w:rPr>
          <w:rFonts w:ascii="Georgia" w:hAnsi="Georgia"/>
        </w:rPr>
        <w:t>. Other directing experience includes</w:t>
      </w:r>
      <w:r w:rsidR="00E17804" w:rsidRPr="008E0A23">
        <w:rPr>
          <w:rFonts w:ascii="Georgia" w:hAnsi="Georgia"/>
          <w:i/>
          <w:iCs/>
        </w:rPr>
        <w:t> Freak</w:t>
      </w:r>
      <w:r w:rsidR="004812FC" w:rsidRPr="008E0A23">
        <w:rPr>
          <w:rFonts w:ascii="Georgia" w:hAnsi="Georgia"/>
        </w:rPr>
        <w:t xml:space="preserve"> (</w:t>
      </w:r>
      <w:r w:rsidR="00E17804" w:rsidRPr="008E0A23">
        <w:rPr>
          <w:rFonts w:ascii="Georgia" w:hAnsi="Georgia"/>
        </w:rPr>
        <w:t>Theatre503/Assembly Studios</w:t>
      </w:r>
      <w:r w:rsidR="004812FC" w:rsidRPr="008E0A23">
        <w:rPr>
          <w:rFonts w:ascii="Georgia" w:hAnsi="Georgia"/>
        </w:rPr>
        <w:t>)</w:t>
      </w:r>
      <w:r w:rsidR="00E17804" w:rsidRPr="008E0A23">
        <w:rPr>
          <w:rFonts w:ascii="Georgia" w:hAnsi="Georgia"/>
        </w:rPr>
        <w:t>, </w:t>
      </w:r>
      <w:r w:rsidR="00372094">
        <w:rPr>
          <w:rFonts w:ascii="Georgia" w:hAnsi="Georgia"/>
          <w:i/>
          <w:iCs/>
        </w:rPr>
        <w:t xml:space="preserve">3 </w:t>
      </w:r>
      <w:proofErr w:type="gramStart"/>
      <w:r w:rsidR="00E17804" w:rsidRPr="008E0A23">
        <w:rPr>
          <w:rFonts w:ascii="Georgia" w:hAnsi="Georgia"/>
          <w:i/>
          <w:iCs/>
        </w:rPr>
        <w:t>Winters</w:t>
      </w:r>
      <w:proofErr w:type="gramEnd"/>
      <w:r w:rsidR="00E17804" w:rsidRPr="008E0A23">
        <w:rPr>
          <w:rFonts w:ascii="Georgia" w:hAnsi="Georgia"/>
        </w:rPr>
        <w:t>,</w:t>
      </w:r>
      <w:r w:rsidR="00E17804" w:rsidRPr="008E0A23">
        <w:rPr>
          <w:rFonts w:ascii="Georgia" w:hAnsi="Georgia"/>
          <w:i/>
          <w:iCs/>
        </w:rPr>
        <w:t> Touched</w:t>
      </w:r>
      <w:r w:rsidR="00E17804" w:rsidRPr="008E0A23">
        <w:rPr>
          <w:rFonts w:ascii="Georgia" w:hAnsi="Georgia"/>
        </w:rPr>
        <w:t> and </w:t>
      </w:r>
      <w:r w:rsidR="00E17804" w:rsidRPr="008E0A23">
        <w:rPr>
          <w:rFonts w:ascii="Georgia" w:hAnsi="Georgia"/>
          <w:i/>
          <w:iCs/>
        </w:rPr>
        <w:t>The Crucible</w:t>
      </w:r>
      <w:r w:rsidR="004812FC" w:rsidRPr="008E0A23">
        <w:rPr>
          <w:rFonts w:ascii="Georgia" w:hAnsi="Georgia"/>
          <w:i/>
          <w:iCs/>
        </w:rPr>
        <w:t xml:space="preserve"> </w:t>
      </w:r>
      <w:r w:rsidR="004812FC" w:rsidRPr="008E0A23">
        <w:rPr>
          <w:rFonts w:ascii="Georgia" w:hAnsi="Georgia"/>
        </w:rPr>
        <w:t>(</w:t>
      </w:r>
      <w:r w:rsidR="00E17804" w:rsidRPr="008E0A23">
        <w:rPr>
          <w:rFonts w:ascii="Georgia" w:hAnsi="Georgia"/>
        </w:rPr>
        <w:t>Italia Conti BA Hons</w:t>
      </w:r>
      <w:r w:rsidR="004812FC" w:rsidRPr="008E0A23">
        <w:rPr>
          <w:rFonts w:ascii="Georgia" w:hAnsi="Georgia"/>
        </w:rPr>
        <w:t>),</w:t>
      </w:r>
      <w:r w:rsidR="00E17804" w:rsidRPr="008E0A23">
        <w:rPr>
          <w:rFonts w:ascii="Georgia" w:hAnsi="Georgia"/>
        </w:rPr>
        <w:t> </w:t>
      </w:r>
      <w:r w:rsidR="00E17804" w:rsidRPr="008E0A23">
        <w:rPr>
          <w:rFonts w:ascii="Georgia" w:hAnsi="Georgia"/>
          <w:i/>
          <w:iCs/>
        </w:rPr>
        <w:t>Earthquakes in London</w:t>
      </w:r>
      <w:r w:rsidR="004812FC" w:rsidRPr="008E0A23">
        <w:rPr>
          <w:rFonts w:ascii="Georgia" w:hAnsi="Georgia"/>
        </w:rPr>
        <w:t xml:space="preserve"> (</w:t>
      </w:r>
      <w:r w:rsidR="00E17804" w:rsidRPr="008E0A23">
        <w:rPr>
          <w:rFonts w:ascii="Georgia" w:hAnsi="Georgia"/>
        </w:rPr>
        <w:t>Arts Educational BA Hons</w:t>
      </w:r>
      <w:r w:rsidR="004812FC" w:rsidRPr="008E0A23">
        <w:rPr>
          <w:rFonts w:ascii="Georgia" w:hAnsi="Georgia"/>
        </w:rPr>
        <w:t>),</w:t>
      </w:r>
      <w:r w:rsidR="00E17804" w:rsidRPr="008E0A23">
        <w:rPr>
          <w:rFonts w:ascii="Georgia" w:hAnsi="Georgia"/>
        </w:rPr>
        <w:t> </w:t>
      </w:r>
      <w:r w:rsidR="00E17804" w:rsidRPr="008E0A23">
        <w:rPr>
          <w:rFonts w:ascii="Georgia" w:hAnsi="Georgia"/>
          <w:i/>
          <w:iCs/>
        </w:rPr>
        <w:t>Crystal Springs</w:t>
      </w:r>
      <w:r w:rsidR="00E17804" w:rsidRPr="008E0A23">
        <w:rPr>
          <w:rFonts w:ascii="Georgia" w:hAnsi="Georgia"/>
        </w:rPr>
        <w:t xml:space="preserve"> </w:t>
      </w:r>
      <w:r w:rsidR="004812FC" w:rsidRPr="008E0A23">
        <w:rPr>
          <w:rFonts w:ascii="Georgia" w:hAnsi="Georgia"/>
        </w:rPr>
        <w:t>(</w:t>
      </w:r>
      <w:r w:rsidR="00E17804" w:rsidRPr="008E0A23">
        <w:rPr>
          <w:rFonts w:ascii="Georgia" w:hAnsi="Georgia"/>
        </w:rPr>
        <w:t>Eureka Theatre, San Francisco</w:t>
      </w:r>
      <w:r w:rsidR="004812FC" w:rsidRPr="008E0A23">
        <w:rPr>
          <w:rFonts w:ascii="Georgia" w:hAnsi="Georgia"/>
        </w:rPr>
        <w:t>),</w:t>
      </w:r>
      <w:r w:rsidR="00E17804" w:rsidRPr="008E0A23">
        <w:rPr>
          <w:rFonts w:ascii="Georgia" w:hAnsi="Georgia"/>
        </w:rPr>
        <w:t xml:space="preserve"> </w:t>
      </w:r>
      <w:r w:rsidR="00E17804" w:rsidRPr="008E0A23">
        <w:rPr>
          <w:rFonts w:ascii="Georgia" w:hAnsi="Georgia"/>
          <w:i/>
        </w:rPr>
        <w:t>Only Human</w:t>
      </w:r>
      <w:r w:rsidR="00E17804" w:rsidRPr="008E0A23">
        <w:rPr>
          <w:rFonts w:ascii="Georgia" w:hAnsi="Georgia"/>
        </w:rPr>
        <w:t xml:space="preserve"> </w:t>
      </w:r>
      <w:r w:rsidR="004812FC" w:rsidRPr="008E0A23">
        <w:rPr>
          <w:rFonts w:ascii="Georgia" w:hAnsi="Georgia"/>
        </w:rPr>
        <w:t>(Theatre503),</w:t>
      </w:r>
      <w:r w:rsidR="00E17804" w:rsidRPr="008E0A23">
        <w:rPr>
          <w:rFonts w:ascii="Georgia" w:hAnsi="Georgia"/>
        </w:rPr>
        <w:t> </w:t>
      </w:r>
      <w:r w:rsidR="00E17804" w:rsidRPr="008E0A23">
        <w:rPr>
          <w:rFonts w:ascii="Georgia" w:hAnsi="Georgia"/>
          <w:i/>
          <w:iCs/>
        </w:rPr>
        <w:t>Vote of No Confidence</w:t>
      </w:r>
      <w:r w:rsidR="004812FC" w:rsidRPr="008E0A23">
        <w:rPr>
          <w:rFonts w:ascii="Georgia" w:hAnsi="Georgia"/>
        </w:rPr>
        <w:t xml:space="preserve"> (</w:t>
      </w:r>
      <w:r w:rsidR="00E17804" w:rsidRPr="008E0A23">
        <w:rPr>
          <w:rFonts w:ascii="Georgia" w:hAnsi="Georgia"/>
        </w:rPr>
        <w:t>Theatre503</w:t>
      </w:r>
      <w:r w:rsidR="004812FC" w:rsidRPr="008E0A23">
        <w:rPr>
          <w:rFonts w:ascii="Georgia" w:hAnsi="Georgia"/>
        </w:rPr>
        <w:t>)</w:t>
      </w:r>
      <w:r w:rsidR="00E17804" w:rsidRPr="008E0A23">
        <w:rPr>
          <w:rFonts w:ascii="Georgia" w:hAnsi="Georgia"/>
        </w:rPr>
        <w:t>. She has worked at many London drama schools teaching both acting and playwriting, including RADA, LAMDA, Central, Arts Ed and Italia Conti. She also runs her own company - Without a Paddle Theatre, as well as a support network for recent drama school graduates called The Long Game. She co-founded Hackney Showroom Young Actors - a free weekly acting training for young people based in Hackney.</w:t>
      </w:r>
      <w:r w:rsidR="008E0A23" w:rsidRPr="008E0A23">
        <w:rPr>
          <w:rFonts w:ascii="Georgia" w:hAnsi="Georgia"/>
        </w:rPr>
        <w:t xml:space="preserve"> </w:t>
      </w:r>
      <w:r w:rsidR="00E17804" w:rsidRPr="008E0A23">
        <w:rPr>
          <w:rFonts w:ascii="Georgia" w:hAnsi="Georgia"/>
        </w:rPr>
        <w:t xml:space="preserve">Anna is currently working with Frantic Assembly, Headlong, The Royal Exchange, </w:t>
      </w:r>
      <w:proofErr w:type="spellStart"/>
      <w:r w:rsidR="00E17804" w:rsidRPr="008E0A23">
        <w:rPr>
          <w:rFonts w:ascii="Georgia" w:hAnsi="Georgia"/>
        </w:rPr>
        <w:t>Paines</w:t>
      </w:r>
      <w:proofErr w:type="spellEnd"/>
      <w:r w:rsidR="00E17804" w:rsidRPr="008E0A23">
        <w:rPr>
          <w:rFonts w:ascii="Georgia" w:hAnsi="Georgia"/>
        </w:rPr>
        <w:t xml:space="preserve"> Plough and The Royal Court. </w:t>
      </w:r>
    </w:p>
    <w:p w:rsidR="00B421E1" w:rsidRDefault="00B421E1" w:rsidP="008E0A23">
      <w:pPr>
        <w:jc w:val="both"/>
        <w:rPr>
          <w:rFonts w:ascii="Georgia" w:hAnsi="Georgia"/>
          <w:shd w:val="clear" w:color="auto" w:fill="FFFFFF"/>
        </w:rPr>
      </w:pPr>
      <w:r w:rsidRPr="008E0A23">
        <w:rPr>
          <w:rFonts w:ascii="Georgia" w:hAnsi="Georgia"/>
          <w:b/>
        </w:rPr>
        <w:t>Neil</w:t>
      </w:r>
      <w:r w:rsidRPr="008E0A23">
        <w:rPr>
          <w:rFonts w:ascii="Georgia" w:hAnsi="Georgia"/>
          <w:b/>
          <w:shd w:val="clear" w:color="auto" w:fill="FFFFFF"/>
        </w:rPr>
        <w:t> </w:t>
      </w:r>
      <w:proofErr w:type="spellStart"/>
      <w:r w:rsidR="00883E20" w:rsidRPr="008E0A23">
        <w:rPr>
          <w:rFonts w:ascii="Georgia" w:hAnsi="Georgia"/>
          <w:b/>
          <w:shd w:val="clear" w:color="auto" w:fill="FFFFFF"/>
        </w:rPr>
        <w:t>Bettles</w:t>
      </w:r>
      <w:proofErr w:type="spellEnd"/>
      <w:r w:rsidR="00883E20" w:rsidRPr="008E0A23">
        <w:rPr>
          <w:rFonts w:ascii="Georgia" w:hAnsi="Georgia"/>
          <w:shd w:val="clear" w:color="auto" w:fill="FFFFFF"/>
        </w:rPr>
        <w:t xml:space="preserve"> </w:t>
      </w:r>
      <w:r w:rsidRPr="008E0A23">
        <w:rPr>
          <w:rFonts w:ascii="Georgia" w:hAnsi="Georgia"/>
          <w:shd w:val="clear" w:color="auto" w:fill="FFFFFF"/>
        </w:rPr>
        <w:t>is Associate Director for Frantic Assembly, most recently co-directing </w:t>
      </w:r>
      <w:r w:rsidRPr="008E0A23">
        <w:rPr>
          <w:rFonts w:ascii="Georgia" w:hAnsi="Georgia"/>
          <w:i/>
          <w:iCs/>
        </w:rPr>
        <w:t>No Way Back </w:t>
      </w:r>
      <w:r w:rsidRPr="008E0A23">
        <w:rPr>
          <w:rFonts w:ascii="Georgia" w:hAnsi="Georgia"/>
          <w:shd w:val="clear" w:color="auto" w:fill="FFFFFF"/>
        </w:rPr>
        <w:t xml:space="preserve">for the company. </w:t>
      </w:r>
      <w:r w:rsidR="00883E20" w:rsidRPr="008E0A23">
        <w:rPr>
          <w:rFonts w:ascii="Georgia" w:hAnsi="Georgia"/>
          <w:shd w:val="clear" w:color="auto" w:fill="FFFFFF"/>
        </w:rPr>
        <w:t>His credits as Movement Director include</w:t>
      </w:r>
      <w:r w:rsidRPr="008E0A23">
        <w:rPr>
          <w:rFonts w:ascii="Georgia" w:hAnsi="Georgia"/>
          <w:shd w:val="clear" w:color="auto" w:fill="FFFFFF"/>
        </w:rPr>
        <w:t> </w:t>
      </w:r>
      <w:r w:rsidRPr="008E0A23">
        <w:rPr>
          <w:rFonts w:ascii="Georgia" w:hAnsi="Georgia"/>
          <w:i/>
          <w:iCs/>
        </w:rPr>
        <w:t>The</w:t>
      </w:r>
      <w:r w:rsidRPr="008E0A23">
        <w:rPr>
          <w:rFonts w:ascii="Georgia" w:hAnsi="Georgia"/>
          <w:shd w:val="clear" w:color="auto" w:fill="FFFFFF"/>
        </w:rPr>
        <w:t> </w:t>
      </w:r>
      <w:r w:rsidR="00F709AD" w:rsidRPr="008E0A23">
        <w:rPr>
          <w:rFonts w:ascii="Georgia" w:hAnsi="Georgia"/>
          <w:i/>
          <w:iCs/>
        </w:rPr>
        <w:t xml:space="preserve">James Plays </w:t>
      </w:r>
      <w:r w:rsidR="00F709AD" w:rsidRPr="008E0A23">
        <w:rPr>
          <w:rFonts w:ascii="Georgia" w:hAnsi="Georgia"/>
          <w:iCs/>
        </w:rPr>
        <w:t>(</w:t>
      </w:r>
      <w:r w:rsidRPr="008E0A23">
        <w:rPr>
          <w:rFonts w:ascii="Georgia" w:hAnsi="Georgia"/>
          <w:shd w:val="clear" w:color="auto" w:fill="FFFFFF"/>
        </w:rPr>
        <w:t>Edi</w:t>
      </w:r>
      <w:r w:rsidR="00F709AD" w:rsidRPr="008E0A23">
        <w:rPr>
          <w:rFonts w:ascii="Georgia" w:hAnsi="Georgia"/>
          <w:shd w:val="clear" w:color="auto" w:fill="FFFFFF"/>
        </w:rPr>
        <w:t>nburgh International Festival &amp; National Theatre)</w:t>
      </w:r>
      <w:r w:rsidRPr="008E0A23">
        <w:rPr>
          <w:rFonts w:ascii="Georgia" w:hAnsi="Georgia"/>
          <w:shd w:val="clear" w:color="auto" w:fill="FFFFFF"/>
        </w:rPr>
        <w:t>, </w:t>
      </w:r>
      <w:r w:rsidRPr="008E0A23">
        <w:rPr>
          <w:rFonts w:ascii="Georgia" w:hAnsi="Georgia"/>
          <w:i/>
          <w:iCs/>
        </w:rPr>
        <w:t>Blood Wedding</w:t>
      </w:r>
      <w:r w:rsidRPr="008E0A23">
        <w:rPr>
          <w:rFonts w:ascii="Georgia" w:hAnsi="Georgia"/>
          <w:shd w:val="clear" w:color="auto" w:fill="FFFFFF"/>
        </w:rPr>
        <w:t>, </w:t>
      </w:r>
      <w:r w:rsidR="00F709AD" w:rsidRPr="008E0A23">
        <w:rPr>
          <w:rFonts w:ascii="Georgia" w:hAnsi="Georgia"/>
          <w:i/>
          <w:iCs/>
        </w:rPr>
        <w:t>The Bacchae (</w:t>
      </w:r>
      <w:r w:rsidRPr="008E0A23">
        <w:rPr>
          <w:rFonts w:ascii="Georgia" w:hAnsi="Georgia"/>
          <w:shd w:val="clear" w:color="auto" w:fill="FFFFFF"/>
        </w:rPr>
        <w:t xml:space="preserve">Royal &amp; </w:t>
      </w:r>
      <w:proofErr w:type="spellStart"/>
      <w:r w:rsidRPr="008E0A23">
        <w:rPr>
          <w:rFonts w:ascii="Georgia" w:hAnsi="Georgia"/>
          <w:shd w:val="clear" w:color="auto" w:fill="FFFFFF"/>
        </w:rPr>
        <w:t>Derngate</w:t>
      </w:r>
      <w:proofErr w:type="spellEnd"/>
      <w:r w:rsidR="00F709AD" w:rsidRPr="008E0A23">
        <w:rPr>
          <w:rFonts w:ascii="Georgia" w:hAnsi="Georgia"/>
          <w:shd w:val="clear" w:color="auto" w:fill="FFFFFF"/>
        </w:rPr>
        <w:t>),</w:t>
      </w:r>
      <w:r w:rsidRPr="008E0A23">
        <w:rPr>
          <w:rFonts w:ascii="Georgia" w:hAnsi="Georgia"/>
          <w:shd w:val="clear" w:color="auto" w:fill="FFFFFF"/>
        </w:rPr>
        <w:t> </w:t>
      </w:r>
      <w:r w:rsidR="00F709AD" w:rsidRPr="008E0A23">
        <w:rPr>
          <w:rFonts w:ascii="Georgia" w:hAnsi="Georgia"/>
          <w:i/>
          <w:iCs/>
        </w:rPr>
        <w:t>Much Ado About Wenlock (</w:t>
      </w:r>
      <w:proofErr w:type="spellStart"/>
      <w:r w:rsidR="00F709AD" w:rsidRPr="008E0A23">
        <w:rPr>
          <w:rFonts w:ascii="Georgia" w:hAnsi="Georgia"/>
          <w:shd w:val="clear" w:color="auto" w:fill="FFFFFF"/>
        </w:rPr>
        <w:t>Vamos</w:t>
      </w:r>
      <w:proofErr w:type="spellEnd"/>
      <w:r w:rsidR="00F709AD" w:rsidRPr="008E0A23">
        <w:rPr>
          <w:rFonts w:ascii="Georgia" w:hAnsi="Georgia"/>
          <w:shd w:val="clear" w:color="auto" w:fill="FFFFFF"/>
        </w:rPr>
        <w:t>),</w:t>
      </w:r>
      <w:r w:rsidRPr="008E0A23">
        <w:rPr>
          <w:rFonts w:ascii="Georgia" w:hAnsi="Georgia"/>
          <w:shd w:val="clear" w:color="auto" w:fill="FFFFFF"/>
        </w:rPr>
        <w:t> </w:t>
      </w:r>
      <w:r w:rsidR="00F709AD" w:rsidRPr="008E0A23">
        <w:rPr>
          <w:rFonts w:ascii="Georgia" w:hAnsi="Georgia"/>
          <w:i/>
          <w:iCs/>
        </w:rPr>
        <w:t>Platform</w:t>
      </w:r>
      <w:r w:rsidRPr="008E0A23">
        <w:rPr>
          <w:rFonts w:ascii="Georgia" w:hAnsi="Georgia"/>
          <w:i/>
          <w:iCs/>
        </w:rPr>
        <w:t xml:space="preserve"> </w:t>
      </w:r>
      <w:r w:rsidR="00F709AD" w:rsidRPr="008E0A23">
        <w:rPr>
          <w:rFonts w:ascii="Georgia" w:hAnsi="Georgia"/>
          <w:iCs/>
        </w:rPr>
        <w:t>(</w:t>
      </w:r>
      <w:r w:rsidRPr="008E0A23">
        <w:rPr>
          <w:rFonts w:ascii="Georgia" w:hAnsi="Georgia"/>
          <w:shd w:val="clear" w:color="auto" w:fill="FFFFFF"/>
        </w:rPr>
        <w:t>Old Vic Tunnels</w:t>
      </w:r>
      <w:r w:rsidR="00F709AD" w:rsidRPr="008E0A23">
        <w:rPr>
          <w:rFonts w:ascii="Georgia" w:hAnsi="Georgia"/>
          <w:shd w:val="clear" w:color="auto" w:fill="FFFFFF"/>
        </w:rPr>
        <w:t>),</w:t>
      </w:r>
      <w:r w:rsidRPr="008E0A23">
        <w:rPr>
          <w:rFonts w:ascii="Georgia" w:hAnsi="Georgia"/>
          <w:shd w:val="clear" w:color="auto" w:fill="FFFFFF"/>
        </w:rPr>
        <w:t> </w:t>
      </w:r>
      <w:r w:rsidRPr="008E0A23">
        <w:rPr>
          <w:rFonts w:ascii="Georgia" w:hAnsi="Georgia"/>
          <w:i/>
          <w:iCs/>
        </w:rPr>
        <w:t>Henry IV:</w:t>
      </w:r>
      <w:r w:rsidRPr="008E0A23">
        <w:rPr>
          <w:rFonts w:ascii="Georgia" w:hAnsi="Georgia"/>
          <w:shd w:val="clear" w:color="auto" w:fill="FFFFFF"/>
        </w:rPr>
        <w:t> </w:t>
      </w:r>
      <w:r w:rsidR="00F709AD" w:rsidRPr="008E0A23">
        <w:rPr>
          <w:rFonts w:ascii="Georgia" w:hAnsi="Georgia"/>
          <w:i/>
          <w:iCs/>
        </w:rPr>
        <w:t>Part One</w:t>
      </w:r>
      <w:r w:rsidRPr="008E0A23">
        <w:rPr>
          <w:rFonts w:ascii="Georgia" w:hAnsi="Georgia"/>
          <w:i/>
          <w:iCs/>
        </w:rPr>
        <w:t xml:space="preserve"> </w:t>
      </w:r>
      <w:r w:rsidR="00F709AD" w:rsidRPr="008E0A23">
        <w:rPr>
          <w:rFonts w:ascii="Georgia" w:hAnsi="Georgia"/>
          <w:iCs/>
        </w:rPr>
        <w:t>(</w:t>
      </w:r>
      <w:r w:rsidR="00C2743E">
        <w:rPr>
          <w:rFonts w:ascii="Georgia" w:hAnsi="Georgia"/>
          <w:iCs/>
        </w:rPr>
        <w:t xml:space="preserve">Drum, </w:t>
      </w:r>
      <w:r w:rsidR="00C2743E" w:rsidRPr="00C2743E">
        <w:rPr>
          <w:rFonts w:ascii="Georgia" w:hAnsi="Georgia" w:cs="Times New Roman"/>
        </w:rPr>
        <w:t>Theatre Royal Plymouth</w:t>
      </w:r>
      <w:r w:rsidR="00F709AD" w:rsidRPr="00C2743E">
        <w:rPr>
          <w:rFonts w:ascii="Georgia" w:hAnsi="Georgia"/>
          <w:shd w:val="clear" w:color="auto" w:fill="FFFFFF"/>
        </w:rPr>
        <w:t>),</w:t>
      </w:r>
      <w:r w:rsidRPr="008E0A23">
        <w:rPr>
          <w:rFonts w:ascii="Georgia" w:hAnsi="Georgia"/>
          <w:shd w:val="clear" w:color="auto" w:fill="FFFFFF"/>
        </w:rPr>
        <w:t> </w:t>
      </w:r>
      <w:r w:rsidRPr="008E0A23">
        <w:rPr>
          <w:rFonts w:ascii="Georgia" w:hAnsi="Georgia"/>
          <w:i/>
          <w:iCs/>
        </w:rPr>
        <w:t>One</w:t>
      </w:r>
      <w:r w:rsidRPr="008E0A23">
        <w:rPr>
          <w:rFonts w:ascii="Georgia" w:hAnsi="Georgia"/>
          <w:shd w:val="clear" w:color="auto" w:fill="FFFFFF"/>
        </w:rPr>
        <w:t> </w:t>
      </w:r>
      <w:r w:rsidR="00F709AD" w:rsidRPr="008E0A23">
        <w:rPr>
          <w:rFonts w:ascii="Georgia" w:hAnsi="Georgia"/>
          <w:i/>
          <w:iCs/>
        </w:rPr>
        <w:t>Flew Over the Cuckoo’s Nest</w:t>
      </w:r>
      <w:r w:rsidRPr="008E0A23">
        <w:rPr>
          <w:rFonts w:ascii="Georgia" w:hAnsi="Georgia"/>
          <w:i/>
          <w:iCs/>
        </w:rPr>
        <w:t xml:space="preserve"> </w:t>
      </w:r>
      <w:r w:rsidR="00F709AD" w:rsidRPr="008E0A23">
        <w:rPr>
          <w:rFonts w:ascii="Georgia" w:hAnsi="Georgia"/>
          <w:iCs/>
        </w:rPr>
        <w:t>(</w:t>
      </w:r>
      <w:r w:rsidRPr="008E0A23">
        <w:rPr>
          <w:rFonts w:ascii="Georgia" w:hAnsi="Georgia"/>
          <w:shd w:val="clear" w:color="auto" w:fill="FFFFFF"/>
        </w:rPr>
        <w:t>Secret Cinema</w:t>
      </w:r>
      <w:r w:rsidR="00F709AD" w:rsidRPr="008E0A23">
        <w:rPr>
          <w:rFonts w:ascii="Georgia" w:hAnsi="Georgia"/>
          <w:shd w:val="clear" w:color="auto" w:fill="FFFFFF"/>
        </w:rPr>
        <w:t>)</w:t>
      </w:r>
      <w:r w:rsidRPr="008E0A23">
        <w:rPr>
          <w:rFonts w:ascii="Georgia" w:hAnsi="Georgia"/>
          <w:shd w:val="clear" w:color="auto" w:fill="FFFFFF"/>
        </w:rPr>
        <w:t xml:space="preserve"> and </w:t>
      </w:r>
      <w:r w:rsidRPr="008E0A23">
        <w:rPr>
          <w:rFonts w:ascii="Georgia" w:hAnsi="Georgia"/>
          <w:i/>
          <w:iCs/>
        </w:rPr>
        <w:t>Stanley Pickle </w:t>
      </w:r>
      <w:r w:rsidRPr="008E0A23">
        <w:rPr>
          <w:rFonts w:ascii="Georgia" w:hAnsi="Georgia"/>
          <w:shd w:val="clear" w:color="auto" w:fill="FFFFFF"/>
        </w:rPr>
        <w:t xml:space="preserve">– an animated short film for the NFTS. </w:t>
      </w:r>
      <w:r w:rsidR="00F709AD" w:rsidRPr="008E0A23">
        <w:rPr>
          <w:rFonts w:ascii="Georgia" w:hAnsi="Georgia"/>
          <w:shd w:val="clear" w:color="auto" w:fill="FFFFFF"/>
        </w:rPr>
        <w:t>Neil</w:t>
      </w:r>
      <w:r w:rsidR="00883E20" w:rsidRPr="008E0A23">
        <w:rPr>
          <w:rFonts w:ascii="Georgia" w:hAnsi="Georgia"/>
          <w:shd w:val="clear" w:color="auto" w:fill="FFFFFF"/>
        </w:rPr>
        <w:t xml:space="preserve"> has also acted as Associate Director on</w:t>
      </w:r>
      <w:r w:rsidRPr="008E0A23">
        <w:rPr>
          <w:rFonts w:ascii="Georgia" w:hAnsi="Georgia"/>
          <w:shd w:val="clear" w:color="auto" w:fill="FFFFFF"/>
        </w:rPr>
        <w:t> </w:t>
      </w:r>
      <w:r w:rsidR="00F709AD" w:rsidRPr="008E0A23">
        <w:rPr>
          <w:rFonts w:ascii="Georgia" w:hAnsi="Georgia"/>
          <w:i/>
          <w:iCs/>
        </w:rPr>
        <w:t>The Light Princess</w:t>
      </w:r>
      <w:r w:rsidRPr="008E0A23">
        <w:rPr>
          <w:rFonts w:ascii="Georgia" w:hAnsi="Georgia"/>
          <w:i/>
          <w:iCs/>
        </w:rPr>
        <w:t xml:space="preserve"> </w:t>
      </w:r>
      <w:r w:rsidR="00F709AD" w:rsidRPr="008E0A23">
        <w:rPr>
          <w:rFonts w:ascii="Georgia" w:hAnsi="Georgia"/>
          <w:iCs/>
        </w:rPr>
        <w:t>(</w:t>
      </w:r>
      <w:r w:rsidR="00F709AD" w:rsidRPr="008E0A23">
        <w:rPr>
          <w:rFonts w:ascii="Georgia" w:hAnsi="Georgia"/>
          <w:shd w:val="clear" w:color="auto" w:fill="FFFFFF"/>
        </w:rPr>
        <w:t>NT),</w:t>
      </w:r>
      <w:r w:rsidRPr="008E0A23">
        <w:rPr>
          <w:rFonts w:ascii="Georgia" w:hAnsi="Georgia"/>
          <w:shd w:val="clear" w:color="auto" w:fill="FFFFFF"/>
        </w:rPr>
        <w:t> </w:t>
      </w:r>
      <w:r w:rsidRPr="008E0A23">
        <w:rPr>
          <w:rFonts w:ascii="Georgia" w:hAnsi="Georgia"/>
          <w:i/>
          <w:iCs/>
        </w:rPr>
        <w:t>The Full</w:t>
      </w:r>
      <w:r w:rsidRPr="008E0A23">
        <w:rPr>
          <w:rFonts w:ascii="Georgia" w:hAnsi="Georgia"/>
          <w:shd w:val="clear" w:color="auto" w:fill="FFFFFF"/>
        </w:rPr>
        <w:t> </w:t>
      </w:r>
      <w:r w:rsidRPr="008E0A23">
        <w:rPr>
          <w:rFonts w:ascii="Georgia" w:hAnsi="Georgia"/>
          <w:i/>
          <w:iCs/>
        </w:rPr>
        <w:t>Monty</w:t>
      </w:r>
      <w:r w:rsidR="00F709AD" w:rsidRPr="008E0A23">
        <w:rPr>
          <w:rFonts w:ascii="Georgia" w:hAnsi="Georgia"/>
          <w:i/>
          <w:iCs/>
        </w:rPr>
        <w:t xml:space="preserve"> </w:t>
      </w:r>
      <w:r w:rsidR="00F709AD" w:rsidRPr="008E0A23">
        <w:rPr>
          <w:rFonts w:ascii="Georgia" w:hAnsi="Georgia"/>
          <w:iCs/>
        </w:rPr>
        <w:t>(</w:t>
      </w:r>
      <w:r w:rsidRPr="008E0A23">
        <w:rPr>
          <w:rFonts w:ascii="Georgia" w:hAnsi="Georgia"/>
          <w:shd w:val="clear" w:color="auto" w:fill="FFFFFF"/>
        </w:rPr>
        <w:t>Sheffield Theatres/Coward</w:t>
      </w:r>
      <w:r w:rsidR="00F709AD" w:rsidRPr="008E0A23">
        <w:rPr>
          <w:rFonts w:ascii="Georgia" w:hAnsi="Georgia"/>
          <w:shd w:val="clear" w:color="auto" w:fill="FFFFFF"/>
        </w:rPr>
        <w:t>)</w:t>
      </w:r>
      <w:r w:rsidRPr="008E0A23">
        <w:rPr>
          <w:rFonts w:ascii="Georgia" w:hAnsi="Georgia"/>
          <w:shd w:val="clear" w:color="auto" w:fill="FFFFFF"/>
        </w:rPr>
        <w:t>. As Director: </w:t>
      </w:r>
      <w:r w:rsidRPr="008E0A23">
        <w:rPr>
          <w:rFonts w:ascii="Georgia" w:hAnsi="Georgia"/>
          <w:i/>
          <w:iCs/>
        </w:rPr>
        <w:t xml:space="preserve">Chalk Farm, </w:t>
      </w:r>
      <w:proofErr w:type="gramStart"/>
      <w:r w:rsidRPr="008E0A23">
        <w:rPr>
          <w:rFonts w:ascii="Georgia" w:hAnsi="Georgia"/>
          <w:i/>
          <w:iCs/>
        </w:rPr>
        <w:t>The</w:t>
      </w:r>
      <w:proofErr w:type="gramEnd"/>
      <w:r w:rsidRPr="008E0A23">
        <w:rPr>
          <w:rFonts w:ascii="Georgia" w:hAnsi="Georgia"/>
          <w:i/>
          <w:iCs/>
        </w:rPr>
        <w:t xml:space="preserve"> Static,</w:t>
      </w:r>
      <w:r w:rsidRPr="008E0A23">
        <w:rPr>
          <w:rFonts w:ascii="Georgia" w:hAnsi="Georgia"/>
          <w:shd w:val="clear" w:color="auto" w:fill="FFFFFF"/>
        </w:rPr>
        <w:t> </w:t>
      </w:r>
      <w:r w:rsidRPr="008E0A23">
        <w:rPr>
          <w:rFonts w:ascii="Georgia" w:hAnsi="Georgia"/>
          <w:i/>
          <w:iCs/>
        </w:rPr>
        <w:t>Blackout, Boy Magnet </w:t>
      </w:r>
      <w:r w:rsidRPr="008E0A23">
        <w:rPr>
          <w:rFonts w:ascii="Georgia" w:hAnsi="Georgia"/>
          <w:shd w:val="clear" w:color="auto" w:fill="FFFFFF"/>
        </w:rPr>
        <w:t>and </w:t>
      </w:r>
      <w:r w:rsidRPr="008E0A23">
        <w:rPr>
          <w:rFonts w:ascii="Georgia" w:hAnsi="Georgia"/>
          <w:i/>
          <w:iCs/>
        </w:rPr>
        <w:t>White</w:t>
      </w:r>
      <w:r w:rsidRPr="008E0A23">
        <w:rPr>
          <w:rFonts w:ascii="Georgia" w:hAnsi="Georgia"/>
          <w:shd w:val="clear" w:color="auto" w:fill="FFFFFF"/>
        </w:rPr>
        <w:t> </w:t>
      </w:r>
      <w:r w:rsidRPr="008E0A23">
        <w:rPr>
          <w:rFonts w:ascii="Georgia" w:hAnsi="Georgia"/>
          <w:i/>
          <w:iCs/>
        </w:rPr>
        <w:t xml:space="preserve">Noise, </w:t>
      </w:r>
      <w:proofErr w:type="spellStart"/>
      <w:r w:rsidRPr="008E0A23">
        <w:rPr>
          <w:rFonts w:ascii="Georgia" w:hAnsi="Georgia"/>
          <w:shd w:val="clear" w:color="auto" w:fill="FFFFFF"/>
        </w:rPr>
        <w:t>ThickSkin</w:t>
      </w:r>
      <w:proofErr w:type="spellEnd"/>
      <w:r w:rsidRPr="008E0A23">
        <w:rPr>
          <w:rFonts w:ascii="Georgia" w:hAnsi="Georgia"/>
          <w:shd w:val="clear" w:color="auto" w:fill="FFFFFF"/>
        </w:rPr>
        <w:t>; </w:t>
      </w:r>
      <w:r w:rsidRPr="008E0A23">
        <w:rPr>
          <w:rFonts w:ascii="Georgia" w:hAnsi="Georgia"/>
          <w:i/>
          <w:iCs/>
        </w:rPr>
        <w:t xml:space="preserve">Playlist, </w:t>
      </w:r>
      <w:r w:rsidRPr="008E0A23">
        <w:rPr>
          <w:rFonts w:ascii="Georgia" w:hAnsi="Georgia"/>
          <w:shd w:val="clear" w:color="auto" w:fill="FFFFFF"/>
        </w:rPr>
        <w:t>Belgrade, Coventry; </w:t>
      </w:r>
      <w:r w:rsidRPr="008E0A23">
        <w:rPr>
          <w:rFonts w:ascii="Georgia" w:hAnsi="Georgia"/>
          <w:i/>
          <w:iCs/>
        </w:rPr>
        <w:t xml:space="preserve">Brave, </w:t>
      </w:r>
      <w:r w:rsidRPr="008E0A23">
        <w:rPr>
          <w:rFonts w:ascii="Georgia" w:hAnsi="Georgia"/>
          <w:shd w:val="clear" w:color="auto" w:fill="FFFFFF"/>
        </w:rPr>
        <w:t>Battersea Arts Centre. As Associate Director: tours of </w:t>
      </w:r>
      <w:r w:rsidRPr="008E0A23">
        <w:rPr>
          <w:rFonts w:ascii="Georgia" w:hAnsi="Georgia"/>
          <w:i/>
          <w:iCs/>
        </w:rPr>
        <w:t>Beautiful Burnout </w:t>
      </w:r>
      <w:r w:rsidRPr="008E0A23">
        <w:rPr>
          <w:rFonts w:ascii="Georgia" w:hAnsi="Georgia"/>
          <w:shd w:val="clear" w:color="auto" w:fill="FFFFFF"/>
        </w:rPr>
        <w:t>and </w:t>
      </w:r>
      <w:proofErr w:type="spellStart"/>
      <w:r w:rsidRPr="008E0A23">
        <w:rPr>
          <w:rFonts w:ascii="Georgia" w:hAnsi="Georgia"/>
          <w:i/>
          <w:iCs/>
        </w:rPr>
        <w:t>Lovesong</w:t>
      </w:r>
      <w:proofErr w:type="spellEnd"/>
      <w:r w:rsidRPr="008E0A23">
        <w:rPr>
          <w:rFonts w:ascii="Georgia" w:hAnsi="Georgia"/>
          <w:shd w:val="clear" w:color="auto" w:fill="FFFFFF"/>
        </w:rPr>
        <w:t>, Frantic Assembly. As Assistant Director: </w:t>
      </w:r>
      <w:r w:rsidRPr="008E0A23">
        <w:rPr>
          <w:rFonts w:ascii="Georgia" w:hAnsi="Georgia"/>
          <w:i/>
          <w:iCs/>
        </w:rPr>
        <w:t>Dirty Wonderland</w:t>
      </w:r>
      <w:r w:rsidRPr="008E0A23">
        <w:rPr>
          <w:rFonts w:ascii="Georgia" w:hAnsi="Georgia"/>
          <w:shd w:val="clear" w:color="auto" w:fill="FFFFFF"/>
        </w:rPr>
        <w:t>, Frantic Assembly.</w:t>
      </w:r>
    </w:p>
    <w:p w:rsidR="007F57A1" w:rsidRDefault="007F57A1" w:rsidP="008E0A23">
      <w:pPr>
        <w:jc w:val="both"/>
        <w:rPr>
          <w:rFonts w:ascii="Georgia" w:hAnsi="Georgia"/>
          <w:shd w:val="clear" w:color="auto" w:fill="FFFFFF"/>
        </w:rPr>
      </w:pPr>
      <w:r w:rsidRPr="007F57A1">
        <w:rPr>
          <w:rFonts w:ascii="Georgia" w:hAnsi="Georgia"/>
          <w:i/>
          <w:shd w:val="clear" w:color="auto" w:fill="FFFFFF"/>
        </w:rPr>
        <w:t>The Unreturning</w:t>
      </w:r>
      <w:r>
        <w:rPr>
          <w:rFonts w:ascii="Georgia" w:hAnsi="Georgia"/>
          <w:shd w:val="clear" w:color="auto" w:fill="FFFFFF"/>
        </w:rPr>
        <w:t xml:space="preserve"> is written by </w:t>
      </w:r>
      <w:r w:rsidRPr="007F57A1">
        <w:rPr>
          <w:rFonts w:ascii="Georgia" w:hAnsi="Georgia"/>
          <w:b/>
          <w:shd w:val="clear" w:color="auto" w:fill="FFFFFF"/>
        </w:rPr>
        <w:t>Anna Jordan</w:t>
      </w:r>
      <w:r>
        <w:rPr>
          <w:rFonts w:ascii="Georgia" w:hAnsi="Georgia"/>
          <w:shd w:val="clear" w:color="auto" w:fill="FFFFFF"/>
        </w:rPr>
        <w:t xml:space="preserve">, directed by </w:t>
      </w:r>
      <w:r w:rsidRPr="007F57A1">
        <w:rPr>
          <w:rFonts w:ascii="Georgia" w:hAnsi="Georgia"/>
          <w:b/>
          <w:shd w:val="clear" w:color="auto" w:fill="FFFFFF"/>
        </w:rPr>
        <w:t xml:space="preserve">Neil </w:t>
      </w:r>
      <w:proofErr w:type="spellStart"/>
      <w:r w:rsidRPr="007F57A1">
        <w:rPr>
          <w:rFonts w:ascii="Georgia" w:hAnsi="Georgia"/>
          <w:b/>
          <w:shd w:val="clear" w:color="auto" w:fill="FFFFFF"/>
        </w:rPr>
        <w:t>Bettles</w:t>
      </w:r>
      <w:proofErr w:type="spellEnd"/>
      <w:r>
        <w:rPr>
          <w:rFonts w:ascii="Georgia" w:hAnsi="Georgia"/>
          <w:shd w:val="clear" w:color="auto" w:fill="FFFFFF"/>
        </w:rPr>
        <w:t xml:space="preserve"> and has video and set design by </w:t>
      </w:r>
      <w:r w:rsidRPr="007F57A1">
        <w:rPr>
          <w:rFonts w:ascii="Georgia" w:hAnsi="Georgia"/>
          <w:b/>
          <w:shd w:val="clear" w:color="auto" w:fill="FFFFFF"/>
        </w:rPr>
        <w:t xml:space="preserve">Andrzej </w:t>
      </w:r>
      <w:proofErr w:type="spellStart"/>
      <w:r w:rsidRPr="007F57A1">
        <w:rPr>
          <w:rFonts w:ascii="Georgia" w:hAnsi="Georgia"/>
          <w:b/>
          <w:shd w:val="clear" w:color="auto" w:fill="FFFFFF"/>
        </w:rPr>
        <w:t>Goudling</w:t>
      </w:r>
      <w:proofErr w:type="spellEnd"/>
      <w:r>
        <w:rPr>
          <w:rFonts w:ascii="Georgia" w:hAnsi="Georgia"/>
          <w:shd w:val="clear" w:color="auto" w:fill="FFFFFF"/>
        </w:rPr>
        <w:t xml:space="preserve">. Sound design is by </w:t>
      </w:r>
      <w:r w:rsidRPr="007F57A1">
        <w:rPr>
          <w:rFonts w:ascii="Georgia" w:hAnsi="Georgia"/>
          <w:b/>
          <w:shd w:val="clear" w:color="auto" w:fill="FFFFFF"/>
        </w:rPr>
        <w:t>Pete Malkin</w:t>
      </w:r>
      <w:r>
        <w:rPr>
          <w:rFonts w:ascii="Georgia" w:hAnsi="Georgia"/>
          <w:shd w:val="clear" w:color="auto" w:fill="FFFFFF"/>
        </w:rPr>
        <w:t xml:space="preserve"> with lighting design by </w:t>
      </w:r>
      <w:r w:rsidRPr="007F57A1">
        <w:rPr>
          <w:rFonts w:ascii="Georgia" w:hAnsi="Georgia"/>
          <w:b/>
          <w:shd w:val="clear" w:color="auto" w:fill="FFFFFF"/>
        </w:rPr>
        <w:t xml:space="preserve">Zoe </w:t>
      </w:r>
      <w:proofErr w:type="spellStart"/>
      <w:r w:rsidRPr="007F57A1">
        <w:rPr>
          <w:rFonts w:ascii="Georgia" w:hAnsi="Georgia"/>
          <w:b/>
          <w:shd w:val="clear" w:color="auto" w:fill="FFFFFF"/>
        </w:rPr>
        <w:t>Spurr</w:t>
      </w:r>
      <w:proofErr w:type="spellEnd"/>
      <w:r w:rsidRPr="007F57A1">
        <w:rPr>
          <w:rFonts w:ascii="Georgia" w:hAnsi="Georgia"/>
          <w:b/>
          <w:shd w:val="clear" w:color="auto" w:fill="FFFFFF"/>
        </w:rPr>
        <w:t xml:space="preserve"> </w:t>
      </w:r>
      <w:r>
        <w:rPr>
          <w:rFonts w:ascii="Georgia" w:hAnsi="Georgia"/>
          <w:shd w:val="clear" w:color="auto" w:fill="FFFFFF"/>
        </w:rPr>
        <w:t xml:space="preserve">and costumes by </w:t>
      </w:r>
      <w:r w:rsidRPr="007F57A1">
        <w:rPr>
          <w:rFonts w:ascii="Georgia" w:hAnsi="Georgia"/>
          <w:b/>
          <w:shd w:val="clear" w:color="auto" w:fill="FFFFFF"/>
        </w:rPr>
        <w:t>Lily Arnold</w:t>
      </w:r>
      <w:r>
        <w:rPr>
          <w:rFonts w:ascii="Georgia" w:hAnsi="Georgia"/>
          <w:shd w:val="clear" w:color="auto" w:fill="FFFFFF"/>
        </w:rPr>
        <w:t xml:space="preserve">. </w:t>
      </w:r>
      <w:r w:rsidRPr="007F57A1">
        <w:rPr>
          <w:rFonts w:ascii="Georgia" w:hAnsi="Georgia"/>
          <w:b/>
          <w:shd w:val="clear" w:color="auto" w:fill="FFFFFF"/>
        </w:rPr>
        <w:t>Jessica Williams</w:t>
      </w:r>
      <w:r>
        <w:rPr>
          <w:rFonts w:ascii="Georgia" w:hAnsi="Georgia"/>
          <w:shd w:val="clear" w:color="auto" w:fill="FFFFFF"/>
        </w:rPr>
        <w:t xml:space="preserve"> is associate director. </w:t>
      </w:r>
    </w:p>
    <w:p w:rsidR="00BC4B8E" w:rsidRDefault="00BC4B8E" w:rsidP="008E0A23">
      <w:pPr>
        <w:jc w:val="both"/>
        <w:rPr>
          <w:rFonts w:ascii="Georgia" w:hAnsi="Georgia"/>
          <w:shd w:val="clear" w:color="auto" w:fill="FFFFFF"/>
        </w:rPr>
      </w:pPr>
      <w:bookmarkStart w:id="0" w:name="_GoBack"/>
      <w:r>
        <w:rPr>
          <w:rFonts w:ascii="Georgia" w:hAnsi="Georgia"/>
          <w:shd w:val="clear" w:color="auto" w:fill="FFFFFF"/>
        </w:rPr>
        <w:t xml:space="preserve">Frantic Assembly’s </w:t>
      </w:r>
      <w:r w:rsidRPr="00BC4B8E">
        <w:rPr>
          <w:rFonts w:ascii="Georgia" w:hAnsi="Georgia"/>
          <w:i/>
          <w:shd w:val="clear" w:color="auto" w:fill="FFFFFF"/>
        </w:rPr>
        <w:t>Fatherland</w:t>
      </w:r>
      <w:r>
        <w:rPr>
          <w:rFonts w:ascii="Georgia" w:hAnsi="Georgia"/>
          <w:i/>
          <w:shd w:val="clear" w:color="auto" w:fill="FFFFFF"/>
        </w:rPr>
        <w:t xml:space="preserve">, </w:t>
      </w:r>
      <w:r>
        <w:rPr>
          <w:rFonts w:ascii="Georgia" w:hAnsi="Georgia"/>
          <w:shd w:val="clear" w:color="auto" w:fill="FFFFFF"/>
        </w:rPr>
        <w:t>which has been c</w:t>
      </w:r>
      <w:r w:rsidRPr="00BC4B8E">
        <w:rPr>
          <w:rFonts w:ascii="Georgia" w:hAnsi="Georgia"/>
          <w:shd w:val="clear" w:color="auto" w:fill="FFFFFF"/>
        </w:rPr>
        <w:t>reated by Frantic Assembly’s Scott Graham, Karl Hyde from Underworld and playwright Simon Stephens</w:t>
      </w:r>
      <w:r>
        <w:rPr>
          <w:rFonts w:ascii="Georgia" w:hAnsi="Georgia"/>
          <w:shd w:val="clear" w:color="auto" w:fill="FFFFFF"/>
        </w:rPr>
        <w:t>, is currently playing at Lyric Hammersmith until 23 June.</w:t>
      </w:r>
    </w:p>
    <w:bookmarkEnd w:id="0"/>
    <w:p w:rsidR="004857ED" w:rsidRPr="00372094" w:rsidRDefault="004857ED" w:rsidP="00372094">
      <w:pPr>
        <w:jc w:val="center"/>
        <w:rPr>
          <w:rFonts w:ascii="Georgia" w:hAnsi="Georgia" w:cs="Arial"/>
          <w:b/>
        </w:rPr>
      </w:pPr>
      <w:r w:rsidRPr="00372094">
        <w:rPr>
          <w:rFonts w:ascii="Georgia" w:hAnsi="Georgia" w:cs="Arial"/>
          <w:b/>
        </w:rPr>
        <w:t>-ENDS-</w:t>
      </w:r>
    </w:p>
    <w:p w:rsidR="00D027D8" w:rsidRDefault="004857ED" w:rsidP="007F57A1">
      <w:pPr>
        <w:jc w:val="center"/>
        <w:rPr>
          <w:rFonts w:ascii="Georgia" w:hAnsi="Georgia"/>
          <w:b/>
        </w:rPr>
      </w:pPr>
      <w:r w:rsidRPr="00D027D8">
        <w:rPr>
          <w:rFonts w:ascii="Georgia" w:hAnsi="Georgia"/>
          <w:b/>
        </w:rPr>
        <w:t>For fur</w:t>
      </w:r>
      <w:r w:rsidR="00D027D8" w:rsidRPr="00D027D8">
        <w:rPr>
          <w:rFonts w:ascii="Georgia" w:hAnsi="Georgia"/>
          <w:b/>
        </w:rPr>
        <w:t xml:space="preserve">ther information please contact </w:t>
      </w:r>
      <w:r w:rsidRPr="00D027D8">
        <w:rPr>
          <w:rFonts w:ascii="Georgia" w:hAnsi="Georgia"/>
          <w:b/>
        </w:rPr>
        <w:t xml:space="preserve">The Corner Shop PR on 020 7831 </w:t>
      </w:r>
      <w:proofErr w:type="gramStart"/>
      <w:r w:rsidRPr="00D027D8">
        <w:rPr>
          <w:rFonts w:ascii="Georgia" w:hAnsi="Georgia"/>
          <w:b/>
        </w:rPr>
        <w:t xml:space="preserve">7657 </w:t>
      </w:r>
      <w:r w:rsidR="00D027D8">
        <w:rPr>
          <w:rFonts w:ascii="Georgia" w:hAnsi="Georgia"/>
          <w:b/>
        </w:rPr>
        <w:t xml:space="preserve"> </w:t>
      </w:r>
      <w:proofErr w:type="gramEnd"/>
      <w:r w:rsidR="00615B24">
        <w:fldChar w:fldCharType="begin"/>
      </w:r>
      <w:r w:rsidR="00615B24">
        <w:instrText xml:space="preserve"> HYPERLINK "mailto:hannah@thecornershoppr.com" </w:instrText>
      </w:r>
      <w:r w:rsidR="00615B24">
        <w:fldChar w:fldCharType="separate"/>
      </w:r>
      <w:r w:rsidR="00E17804" w:rsidRPr="00C31E19">
        <w:rPr>
          <w:rStyle w:val="Hyperlink"/>
          <w:rFonts w:ascii="Georgia" w:hAnsi="Georgia"/>
          <w:b/>
        </w:rPr>
        <w:t>hannah@thecornershoppr.com</w:t>
      </w:r>
      <w:r w:rsidR="00615B24">
        <w:rPr>
          <w:rStyle w:val="Hyperlink"/>
          <w:rFonts w:ascii="Georgia" w:hAnsi="Georgia"/>
          <w:b/>
        </w:rPr>
        <w:fldChar w:fldCharType="end"/>
      </w:r>
      <w:r w:rsidR="00E17804">
        <w:rPr>
          <w:rFonts w:ascii="Georgia" w:hAnsi="Georgia"/>
          <w:b/>
        </w:rPr>
        <w:t xml:space="preserve"> | </w:t>
      </w:r>
      <w:hyperlink r:id="rId14" w:history="1">
        <w:r w:rsidR="00E17804" w:rsidRPr="00E17804">
          <w:rPr>
            <w:rStyle w:val="Hyperlink"/>
            <w:rFonts w:ascii="Georgia" w:hAnsi="Georgia"/>
            <w:b/>
          </w:rPr>
          <w:t>samantha@thecornershoppr.com</w:t>
        </w:r>
      </w:hyperlink>
    </w:p>
    <w:p w:rsidR="00E17804" w:rsidRPr="00372094" w:rsidRDefault="00E17804" w:rsidP="008A577D">
      <w:pPr>
        <w:pStyle w:val="NoSpacing"/>
      </w:pPr>
    </w:p>
    <w:p w:rsidR="004857ED" w:rsidRPr="00372094" w:rsidRDefault="000C2B98" w:rsidP="00FE4948">
      <w:pPr>
        <w:rPr>
          <w:rFonts w:ascii="Georgia" w:hAnsi="Georgia" w:cs="Arial"/>
          <w:szCs w:val="20"/>
        </w:rPr>
      </w:pPr>
      <w:r w:rsidRPr="00372094">
        <w:rPr>
          <w:rFonts w:ascii="Georgia" w:hAnsi="Georgia" w:cs="Arial"/>
          <w:b/>
          <w:szCs w:val="20"/>
          <w:u w:val="single"/>
        </w:rPr>
        <w:t>LISTINGS</w:t>
      </w:r>
    </w:p>
    <w:p w:rsidR="002B409F" w:rsidRPr="00372094" w:rsidRDefault="00EB6F09" w:rsidP="002B409F">
      <w:pPr>
        <w:rPr>
          <w:rFonts w:ascii="Georgia" w:hAnsi="Georgia"/>
          <w:sz w:val="18"/>
          <w:szCs w:val="20"/>
          <w:lang w:eastAsia="en-GB"/>
        </w:rPr>
      </w:pPr>
      <w:r w:rsidRPr="00372094">
        <w:rPr>
          <w:rFonts w:ascii="Georgia" w:hAnsi="Georgia"/>
          <w:sz w:val="20"/>
        </w:rPr>
        <w:t>A Frantic Assembly &amp; Theatre Royal Plymouth production</w:t>
      </w:r>
      <w:r w:rsidRPr="00372094">
        <w:rPr>
          <w:rFonts w:ascii="Georgia" w:hAnsi="Georgia"/>
          <w:sz w:val="18"/>
          <w:szCs w:val="20"/>
          <w:lang w:eastAsia="en-GB"/>
        </w:rPr>
        <w:br/>
      </w:r>
      <w:r w:rsidR="002B409F" w:rsidRPr="00372094">
        <w:rPr>
          <w:rFonts w:ascii="Georgia" w:hAnsi="Georgia"/>
          <w:i/>
          <w:sz w:val="20"/>
          <w:szCs w:val="20"/>
        </w:rPr>
        <w:t>THE UNRETURNING</w:t>
      </w:r>
      <w:r w:rsidRPr="00372094">
        <w:rPr>
          <w:rFonts w:ascii="Georgia" w:hAnsi="Georgia"/>
          <w:sz w:val="20"/>
          <w:szCs w:val="20"/>
        </w:rPr>
        <w:br/>
        <w:t>by Anna Jordan</w:t>
      </w:r>
    </w:p>
    <w:p w:rsidR="00372094" w:rsidRDefault="00BC4B8E" w:rsidP="00372094">
      <w:pPr>
        <w:pStyle w:val="NoSpacing"/>
        <w:rPr>
          <w:rFonts w:ascii="Georgia" w:hAnsi="Georgia" w:cs="Arial"/>
          <w:color w:val="0000FF"/>
          <w:sz w:val="20"/>
        </w:rPr>
      </w:pPr>
      <w:hyperlink r:id="rId15" w:history="1">
        <w:r w:rsidR="00372094">
          <w:rPr>
            <w:rStyle w:val="Hyperlink"/>
            <w:rFonts w:ascii="Georgia" w:hAnsi="Georgia" w:cs="Arial"/>
            <w:color w:val="0000FF"/>
            <w:sz w:val="20"/>
          </w:rPr>
          <w:t>www.franticassembly.co.uk</w:t>
        </w:r>
      </w:hyperlink>
    </w:p>
    <w:p w:rsidR="00372094" w:rsidRDefault="00372094" w:rsidP="00372094">
      <w:pPr>
        <w:pStyle w:val="NormalWeb"/>
        <w:shd w:val="clear" w:color="auto" w:fill="FFFFFF" w:themeFill="background1"/>
        <w:spacing w:before="0" w:beforeAutospacing="0" w:after="0" w:afterAutospacing="0" w:line="276" w:lineRule="auto"/>
        <w:jc w:val="both"/>
        <w:rPr>
          <w:rFonts w:ascii="Georgia" w:hAnsi="Georgia" w:cs="Arial"/>
          <w:sz w:val="20"/>
          <w:szCs w:val="22"/>
        </w:rPr>
      </w:pPr>
      <w:r>
        <w:rPr>
          <w:rStyle w:val="Strong"/>
          <w:rFonts w:ascii="Georgia" w:hAnsi="Georgia" w:cs="Arial"/>
          <w:sz w:val="20"/>
          <w:szCs w:val="22"/>
        </w:rPr>
        <w:t>@</w:t>
      </w:r>
      <w:proofErr w:type="spellStart"/>
      <w:r>
        <w:rPr>
          <w:rStyle w:val="Strong"/>
          <w:rFonts w:ascii="Georgia" w:hAnsi="Georgia" w:cs="Arial"/>
          <w:sz w:val="20"/>
          <w:szCs w:val="22"/>
        </w:rPr>
        <w:t>franticassembly</w:t>
      </w:r>
      <w:proofErr w:type="spellEnd"/>
    </w:p>
    <w:p w:rsidR="00372094" w:rsidRDefault="00372094" w:rsidP="008A577D">
      <w:pPr>
        <w:pStyle w:val="NoSpacing"/>
      </w:pPr>
    </w:p>
    <w:p w:rsidR="00BC5A00" w:rsidRPr="00956C2F" w:rsidRDefault="00BC5A00" w:rsidP="00435CD8">
      <w:pPr>
        <w:rPr>
          <w:rStyle w:val="lrzxr"/>
          <w:rFonts w:ascii="Georgia" w:hAnsi="Georgia" w:cs="Arial"/>
          <w:sz w:val="20"/>
          <w:szCs w:val="20"/>
        </w:rPr>
      </w:pPr>
      <w:r w:rsidRPr="00956C2F">
        <w:rPr>
          <w:rFonts w:ascii="Georgia" w:hAnsi="Georgia"/>
          <w:b/>
          <w:sz w:val="20"/>
          <w:szCs w:val="20"/>
        </w:rPr>
        <w:t>2</w:t>
      </w:r>
      <w:r w:rsidR="00C2743E">
        <w:rPr>
          <w:rFonts w:ascii="Georgia" w:hAnsi="Georgia"/>
          <w:b/>
          <w:sz w:val="20"/>
          <w:szCs w:val="20"/>
        </w:rPr>
        <w:t>0</w:t>
      </w:r>
      <w:r w:rsidRPr="00956C2F">
        <w:rPr>
          <w:rFonts w:ascii="Georgia" w:hAnsi="Georgia"/>
          <w:b/>
          <w:sz w:val="20"/>
          <w:szCs w:val="20"/>
        </w:rPr>
        <w:t xml:space="preserve"> September – 6 October 2018</w:t>
      </w:r>
      <w:r w:rsidRPr="00956C2F">
        <w:rPr>
          <w:rFonts w:ascii="Georgia" w:hAnsi="Georgia"/>
          <w:sz w:val="20"/>
          <w:szCs w:val="20"/>
        </w:rPr>
        <w:br/>
      </w:r>
      <w:r w:rsidR="00055396" w:rsidRPr="00956C2F">
        <w:rPr>
          <w:rFonts w:ascii="Georgia" w:hAnsi="Georgia"/>
          <w:b/>
          <w:sz w:val="20"/>
          <w:szCs w:val="20"/>
        </w:rPr>
        <w:t>Theatre Royal Plymouth</w:t>
      </w:r>
      <w:r w:rsidRPr="00956C2F">
        <w:rPr>
          <w:rFonts w:ascii="Georgia" w:hAnsi="Georgia"/>
          <w:sz w:val="20"/>
          <w:szCs w:val="20"/>
        </w:rPr>
        <w:br/>
      </w:r>
      <w:r w:rsidR="00EB6F09" w:rsidRPr="00956C2F">
        <w:rPr>
          <w:rFonts w:ascii="Georgia" w:hAnsi="Georgia"/>
          <w:b/>
          <w:sz w:val="20"/>
          <w:szCs w:val="20"/>
        </w:rPr>
        <w:t xml:space="preserve">On </w:t>
      </w:r>
      <w:r w:rsidR="00EB6F09">
        <w:rPr>
          <w:rFonts w:ascii="Georgia" w:hAnsi="Georgia"/>
          <w:b/>
          <w:sz w:val="20"/>
          <w:szCs w:val="20"/>
        </w:rPr>
        <w:t>s</w:t>
      </w:r>
      <w:r w:rsidR="00EB6F09" w:rsidRPr="00956C2F">
        <w:rPr>
          <w:rFonts w:ascii="Georgia" w:hAnsi="Georgia"/>
          <w:b/>
          <w:sz w:val="20"/>
          <w:szCs w:val="20"/>
        </w:rPr>
        <w:t xml:space="preserve">ale </w:t>
      </w:r>
      <w:r w:rsidR="00EB6F09">
        <w:rPr>
          <w:rFonts w:ascii="Georgia" w:hAnsi="Georgia"/>
          <w:b/>
          <w:sz w:val="20"/>
          <w:szCs w:val="20"/>
        </w:rPr>
        <w:t>n</w:t>
      </w:r>
      <w:r w:rsidR="00EB6F09" w:rsidRPr="00956C2F">
        <w:rPr>
          <w:rFonts w:ascii="Georgia" w:hAnsi="Georgia"/>
          <w:b/>
          <w:sz w:val="20"/>
          <w:szCs w:val="20"/>
        </w:rPr>
        <w:t>ow</w:t>
      </w:r>
      <w:r w:rsidR="00EB6F09" w:rsidRPr="00956C2F">
        <w:rPr>
          <w:rStyle w:val="lrzxr"/>
          <w:rFonts w:ascii="Georgia" w:hAnsi="Georgia" w:cs="Arial"/>
          <w:sz w:val="20"/>
          <w:szCs w:val="20"/>
        </w:rPr>
        <w:t xml:space="preserve"> </w:t>
      </w:r>
      <w:r w:rsidR="00EB6F09">
        <w:rPr>
          <w:rStyle w:val="lrzxr"/>
          <w:rFonts w:ascii="Georgia" w:hAnsi="Georgia" w:cs="Arial"/>
          <w:sz w:val="20"/>
          <w:szCs w:val="20"/>
        </w:rPr>
        <w:br/>
      </w:r>
      <w:r w:rsidRPr="00956C2F">
        <w:rPr>
          <w:rStyle w:val="lrzxr"/>
          <w:rFonts w:ascii="Georgia" w:hAnsi="Georgia" w:cs="Arial"/>
          <w:sz w:val="20"/>
          <w:szCs w:val="20"/>
        </w:rPr>
        <w:t>Royal Parade, Plymouth PL1 2TR</w:t>
      </w:r>
      <w:r w:rsidRPr="00956C2F">
        <w:rPr>
          <w:rStyle w:val="lrzxr"/>
          <w:rFonts w:ascii="Georgia" w:hAnsi="Georgia" w:cs="Arial"/>
          <w:sz w:val="20"/>
          <w:szCs w:val="20"/>
        </w:rPr>
        <w:br/>
      </w:r>
      <w:r w:rsidR="005D3162" w:rsidRPr="005D3162">
        <w:rPr>
          <w:rStyle w:val="Strong"/>
          <w:rFonts w:ascii="Georgia" w:hAnsi="Georgia" w:cs="Arial"/>
          <w:b w:val="0"/>
          <w:sz w:val="20"/>
          <w:szCs w:val="20"/>
          <w:shd w:val="clear" w:color="auto" w:fill="FFFFFF"/>
        </w:rPr>
        <w:t>01752 267222</w:t>
      </w:r>
      <w:r w:rsidRPr="00956C2F">
        <w:rPr>
          <w:rStyle w:val="lrzxr"/>
          <w:rFonts w:ascii="Georgia" w:hAnsi="Georgia" w:cs="Arial"/>
          <w:sz w:val="20"/>
          <w:szCs w:val="20"/>
        </w:rPr>
        <w:br/>
      </w:r>
      <w:hyperlink r:id="rId16" w:history="1">
        <w:r w:rsidR="005D3162" w:rsidRPr="005D3162">
          <w:rPr>
            <w:rStyle w:val="Hyperlink"/>
            <w:rFonts w:ascii="Georgia" w:hAnsi="Georgia"/>
            <w:sz w:val="20"/>
            <w:szCs w:val="20"/>
          </w:rPr>
          <w:t>www.theatreroyal.com</w:t>
        </w:r>
      </w:hyperlink>
    </w:p>
    <w:p w:rsidR="00BC5A00" w:rsidRPr="002F5A00" w:rsidRDefault="002F5A00" w:rsidP="00BC5A00">
      <w:pPr>
        <w:shd w:val="clear" w:color="auto" w:fill="FFFFFF"/>
        <w:rPr>
          <w:rFonts w:ascii="Georgia" w:hAnsi="Georgia" w:cs="Arial"/>
          <w:sz w:val="20"/>
          <w:szCs w:val="20"/>
        </w:rPr>
      </w:pPr>
      <w:r w:rsidRPr="002F5A00">
        <w:rPr>
          <w:rFonts w:ascii="Georgia" w:hAnsi="Georgia"/>
          <w:b/>
          <w:sz w:val="20"/>
          <w:szCs w:val="20"/>
        </w:rPr>
        <w:t>9</w:t>
      </w:r>
      <w:r w:rsidR="00BC5A00" w:rsidRPr="002F5A00">
        <w:rPr>
          <w:rFonts w:ascii="Georgia" w:hAnsi="Georgia"/>
          <w:b/>
          <w:sz w:val="20"/>
          <w:szCs w:val="20"/>
        </w:rPr>
        <w:t xml:space="preserve"> – 13 October 2018</w:t>
      </w:r>
      <w:r w:rsidR="00BC5A00" w:rsidRPr="002F5A00">
        <w:rPr>
          <w:rFonts w:ascii="Georgia" w:hAnsi="Georgia"/>
          <w:sz w:val="20"/>
          <w:szCs w:val="20"/>
        </w:rPr>
        <w:br/>
      </w:r>
      <w:r w:rsidRPr="002F5A00">
        <w:rPr>
          <w:rFonts w:ascii="Georgia" w:hAnsi="Georgia"/>
          <w:b/>
          <w:sz w:val="20"/>
          <w:szCs w:val="20"/>
        </w:rPr>
        <w:t>Nuffield Southampton Theatres Campus</w:t>
      </w:r>
      <w:r w:rsidR="00956C2F" w:rsidRPr="002F5A00">
        <w:rPr>
          <w:rFonts w:ascii="Georgia" w:hAnsi="Georgia"/>
          <w:b/>
          <w:sz w:val="20"/>
          <w:szCs w:val="20"/>
        </w:rPr>
        <w:br/>
      </w:r>
      <w:r w:rsidR="00956C2F" w:rsidRPr="002F5A00">
        <w:rPr>
          <w:rFonts w:ascii="Georgia" w:hAnsi="Georgia"/>
          <w:b/>
          <w:sz w:val="20"/>
          <w:szCs w:val="20"/>
          <w:lang w:eastAsia="en-GB"/>
        </w:rPr>
        <w:t xml:space="preserve">On </w:t>
      </w:r>
      <w:r w:rsidR="00EB6F09" w:rsidRPr="002F5A00">
        <w:rPr>
          <w:rFonts w:ascii="Georgia" w:hAnsi="Georgia"/>
          <w:b/>
          <w:sz w:val="20"/>
          <w:szCs w:val="20"/>
          <w:lang w:eastAsia="en-GB"/>
        </w:rPr>
        <w:t>s</w:t>
      </w:r>
      <w:r w:rsidR="00956C2F" w:rsidRPr="002F5A00">
        <w:rPr>
          <w:rFonts w:ascii="Georgia" w:hAnsi="Georgia"/>
          <w:b/>
          <w:sz w:val="20"/>
          <w:szCs w:val="20"/>
          <w:lang w:eastAsia="en-GB"/>
        </w:rPr>
        <w:t>ale from 21 June 2018</w:t>
      </w:r>
      <w:r w:rsidR="00956C2F" w:rsidRPr="002F5A00">
        <w:rPr>
          <w:rFonts w:ascii="Georgia" w:hAnsi="Georgia"/>
          <w:color w:val="FF0000"/>
          <w:sz w:val="20"/>
          <w:szCs w:val="20"/>
          <w:lang w:eastAsia="en-GB"/>
        </w:rPr>
        <w:br/>
      </w:r>
      <w:r w:rsidR="00BC5A00" w:rsidRPr="002F5A00">
        <w:rPr>
          <w:rStyle w:val="lrzxr"/>
          <w:rFonts w:ascii="Georgia" w:hAnsi="Georgia" w:cs="Arial"/>
          <w:sz w:val="20"/>
          <w:szCs w:val="20"/>
        </w:rPr>
        <w:t>University Rd, Southampton SO17 1TR</w:t>
      </w:r>
      <w:r w:rsidR="00BC5A00" w:rsidRPr="002F5A00">
        <w:rPr>
          <w:rStyle w:val="lrzxr"/>
          <w:rFonts w:ascii="Georgia" w:hAnsi="Georgia" w:cs="Arial"/>
          <w:sz w:val="20"/>
          <w:szCs w:val="20"/>
        </w:rPr>
        <w:br/>
      </w:r>
      <w:hyperlink r:id="rId17" w:tooltip="Call via Hangouts" w:history="1">
        <w:r w:rsidR="00BC5A00" w:rsidRPr="002F5A00">
          <w:rPr>
            <w:rStyle w:val="Hyperlink"/>
            <w:rFonts w:ascii="Georgia" w:hAnsi="Georgia" w:cs="Arial"/>
            <w:color w:val="auto"/>
            <w:sz w:val="20"/>
            <w:szCs w:val="20"/>
            <w:u w:val="none"/>
          </w:rPr>
          <w:t>023 8067 1771</w:t>
        </w:r>
      </w:hyperlink>
      <w:r w:rsidR="00BC5A00" w:rsidRPr="002F5A00">
        <w:rPr>
          <w:rStyle w:val="lrzxr"/>
          <w:rFonts w:ascii="Georgia" w:hAnsi="Georgia" w:cs="Arial"/>
          <w:sz w:val="20"/>
          <w:szCs w:val="20"/>
        </w:rPr>
        <w:br/>
      </w:r>
      <w:hyperlink r:id="rId18" w:history="1">
        <w:r w:rsidR="00BC5A00" w:rsidRPr="002F5A00">
          <w:rPr>
            <w:rStyle w:val="Hyperlink"/>
            <w:rFonts w:ascii="Georgia" w:hAnsi="Georgia" w:cs="Arial"/>
            <w:sz w:val="20"/>
            <w:szCs w:val="20"/>
          </w:rPr>
          <w:t>www.nstheatres.co.uk</w:t>
        </w:r>
      </w:hyperlink>
    </w:p>
    <w:p w:rsidR="0034703E" w:rsidRPr="00956C2F" w:rsidRDefault="00BC5A00" w:rsidP="0034703E">
      <w:pPr>
        <w:rPr>
          <w:rFonts w:ascii="Georgia" w:hAnsi="Georgia"/>
          <w:sz w:val="20"/>
          <w:szCs w:val="20"/>
        </w:rPr>
      </w:pPr>
      <w:r w:rsidRPr="00956C2F">
        <w:rPr>
          <w:rFonts w:ascii="Georgia" w:hAnsi="Georgia"/>
          <w:b/>
          <w:sz w:val="20"/>
          <w:szCs w:val="20"/>
        </w:rPr>
        <w:t>1</w:t>
      </w:r>
      <w:r w:rsidR="002F5A00">
        <w:rPr>
          <w:rFonts w:ascii="Georgia" w:hAnsi="Georgia"/>
          <w:b/>
          <w:sz w:val="20"/>
          <w:szCs w:val="20"/>
        </w:rPr>
        <w:t>6</w:t>
      </w:r>
      <w:r w:rsidRPr="00956C2F">
        <w:rPr>
          <w:rFonts w:ascii="Georgia" w:hAnsi="Georgia"/>
          <w:b/>
          <w:sz w:val="20"/>
          <w:szCs w:val="20"/>
        </w:rPr>
        <w:t xml:space="preserve"> – 20 October </w:t>
      </w:r>
      <w:r w:rsidRPr="00EB6F09">
        <w:rPr>
          <w:rFonts w:ascii="Georgia" w:hAnsi="Georgia"/>
          <w:b/>
          <w:sz w:val="20"/>
          <w:szCs w:val="20"/>
        </w:rPr>
        <w:t>2018</w:t>
      </w:r>
      <w:r w:rsidR="0034703E" w:rsidRPr="00EB6F09">
        <w:rPr>
          <w:rFonts w:ascii="Georgia" w:hAnsi="Georgia"/>
          <w:b/>
          <w:sz w:val="20"/>
          <w:szCs w:val="20"/>
        </w:rPr>
        <w:br/>
      </w:r>
      <w:r w:rsidR="00055396" w:rsidRPr="00EB6F09">
        <w:rPr>
          <w:rFonts w:ascii="Georgia" w:hAnsi="Georgia"/>
          <w:b/>
          <w:sz w:val="20"/>
          <w:szCs w:val="20"/>
        </w:rPr>
        <w:t xml:space="preserve">Liverpool Everyman </w:t>
      </w:r>
      <w:r w:rsidR="00956C2F">
        <w:rPr>
          <w:rFonts w:ascii="Georgia" w:hAnsi="Georgia"/>
          <w:sz w:val="20"/>
          <w:szCs w:val="20"/>
        </w:rPr>
        <w:br/>
      </w:r>
      <w:r w:rsidR="00956C2F" w:rsidRPr="00956C2F">
        <w:rPr>
          <w:rFonts w:ascii="Georgia" w:hAnsi="Georgia"/>
          <w:b/>
          <w:sz w:val="20"/>
          <w:szCs w:val="20"/>
        </w:rPr>
        <w:t xml:space="preserve">On </w:t>
      </w:r>
      <w:r w:rsidR="00EB6F09">
        <w:rPr>
          <w:rFonts w:ascii="Georgia" w:hAnsi="Georgia"/>
          <w:b/>
          <w:sz w:val="20"/>
          <w:szCs w:val="20"/>
        </w:rPr>
        <w:t>s</w:t>
      </w:r>
      <w:r w:rsidR="00956C2F" w:rsidRPr="00956C2F">
        <w:rPr>
          <w:rFonts w:ascii="Georgia" w:hAnsi="Georgia"/>
          <w:b/>
          <w:sz w:val="20"/>
          <w:szCs w:val="20"/>
        </w:rPr>
        <w:t xml:space="preserve">ale </w:t>
      </w:r>
      <w:r w:rsidR="00EB6F09">
        <w:rPr>
          <w:rFonts w:ascii="Georgia" w:hAnsi="Georgia"/>
          <w:b/>
          <w:sz w:val="20"/>
          <w:szCs w:val="20"/>
        </w:rPr>
        <w:t>n</w:t>
      </w:r>
      <w:r w:rsidR="00956C2F" w:rsidRPr="00956C2F">
        <w:rPr>
          <w:rFonts w:ascii="Georgia" w:hAnsi="Georgia"/>
          <w:b/>
          <w:sz w:val="20"/>
          <w:szCs w:val="20"/>
        </w:rPr>
        <w:t>ow</w:t>
      </w:r>
      <w:r w:rsidR="0034703E" w:rsidRPr="00956C2F">
        <w:rPr>
          <w:rFonts w:ascii="Georgia" w:hAnsi="Georgia"/>
          <w:sz w:val="20"/>
          <w:szCs w:val="20"/>
        </w:rPr>
        <w:br/>
      </w:r>
      <w:r w:rsidR="0034703E" w:rsidRPr="00956C2F">
        <w:rPr>
          <w:rStyle w:val="lrzxr"/>
          <w:rFonts w:ascii="Georgia" w:hAnsi="Georgia" w:cs="Arial"/>
          <w:sz w:val="20"/>
          <w:szCs w:val="20"/>
          <w:shd w:val="clear" w:color="auto" w:fill="FFFFFF"/>
        </w:rPr>
        <w:t>5-11 Hope St, Liverpool L1 9BH</w:t>
      </w:r>
      <w:r w:rsidR="0034703E" w:rsidRPr="00956C2F">
        <w:rPr>
          <w:rStyle w:val="lrzxr"/>
          <w:rFonts w:ascii="Georgia" w:hAnsi="Georgia" w:cs="Arial"/>
          <w:sz w:val="20"/>
          <w:szCs w:val="20"/>
          <w:shd w:val="clear" w:color="auto" w:fill="FFFFFF"/>
        </w:rPr>
        <w:br/>
      </w:r>
      <w:hyperlink r:id="rId19" w:tooltip="Call via Hangouts" w:history="1">
        <w:r w:rsidR="0034703E" w:rsidRPr="00956C2F">
          <w:rPr>
            <w:rStyle w:val="Hyperlink"/>
            <w:rFonts w:ascii="Georgia" w:hAnsi="Georgia" w:cs="Arial"/>
            <w:color w:val="auto"/>
            <w:sz w:val="20"/>
            <w:szCs w:val="20"/>
            <w:u w:val="none"/>
            <w:shd w:val="clear" w:color="auto" w:fill="FFFFFF"/>
          </w:rPr>
          <w:t>0151 709 4776</w:t>
        </w:r>
      </w:hyperlink>
      <w:r w:rsidR="0034703E" w:rsidRPr="00956C2F">
        <w:rPr>
          <w:rStyle w:val="lrzxr"/>
          <w:rFonts w:ascii="Georgia" w:hAnsi="Georgia" w:cs="Arial"/>
          <w:sz w:val="20"/>
          <w:szCs w:val="20"/>
          <w:shd w:val="clear" w:color="auto" w:fill="FFFFFF"/>
        </w:rPr>
        <w:br/>
      </w:r>
      <w:hyperlink r:id="rId20" w:history="1">
        <w:r w:rsidR="0034703E" w:rsidRPr="00956C2F">
          <w:rPr>
            <w:rStyle w:val="Hyperlink"/>
            <w:rFonts w:ascii="Georgia" w:hAnsi="Georgia"/>
            <w:sz w:val="20"/>
            <w:szCs w:val="20"/>
          </w:rPr>
          <w:t>www.everymanplayhouse.com</w:t>
        </w:r>
      </w:hyperlink>
    </w:p>
    <w:p w:rsidR="0034703E" w:rsidRPr="00956C2F" w:rsidRDefault="0034703E" w:rsidP="0034703E">
      <w:pPr>
        <w:rPr>
          <w:rFonts w:ascii="Georgia" w:hAnsi="Georgia"/>
          <w:sz w:val="20"/>
          <w:szCs w:val="20"/>
        </w:rPr>
      </w:pPr>
      <w:r w:rsidRPr="00956C2F">
        <w:rPr>
          <w:rFonts w:ascii="Georgia" w:hAnsi="Georgia"/>
          <w:b/>
          <w:sz w:val="20"/>
          <w:szCs w:val="20"/>
        </w:rPr>
        <w:t>22</w:t>
      </w:r>
      <w:r w:rsidR="0069742D">
        <w:rPr>
          <w:rFonts w:ascii="Georgia" w:hAnsi="Georgia"/>
          <w:b/>
          <w:sz w:val="20"/>
          <w:szCs w:val="20"/>
        </w:rPr>
        <w:t xml:space="preserve"> </w:t>
      </w:r>
      <w:r w:rsidRPr="00956C2F">
        <w:rPr>
          <w:rFonts w:ascii="Georgia" w:hAnsi="Georgia"/>
          <w:b/>
          <w:sz w:val="20"/>
          <w:szCs w:val="20"/>
        </w:rPr>
        <w:t>– 27 October 2018</w:t>
      </w:r>
      <w:r w:rsidRPr="00956C2F">
        <w:rPr>
          <w:rFonts w:ascii="Georgia" w:hAnsi="Georgia"/>
          <w:b/>
          <w:sz w:val="20"/>
          <w:szCs w:val="20"/>
        </w:rPr>
        <w:br/>
      </w:r>
      <w:r w:rsidR="00055396" w:rsidRPr="00956C2F">
        <w:rPr>
          <w:rFonts w:ascii="Georgia" w:hAnsi="Georgia"/>
          <w:b/>
          <w:sz w:val="20"/>
          <w:szCs w:val="20"/>
        </w:rPr>
        <w:t>Traverse Theatre Edinburgh</w:t>
      </w:r>
      <w:r w:rsidR="00055396" w:rsidRPr="00956C2F">
        <w:rPr>
          <w:rFonts w:ascii="Georgia" w:hAnsi="Georgia"/>
          <w:sz w:val="20"/>
          <w:szCs w:val="20"/>
        </w:rPr>
        <w:t xml:space="preserve"> </w:t>
      </w:r>
      <w:r w:rsidRPr="00956C2F">
        <w:rPr>
          <w:rFonts w:ascii="Georgia" w:hAnsi="Georgia"/>
          <w:sz w:val="20"/>
          <w:szCs w:val="20"/>
        </w:rPr>
        <w:br/>
      </w:r>
      <w:r w:rsidR="00EB6F09">
        <w:rPr>
          <w:rStyle w:val="lrzxr"/>
          <w:rFonts w:ascii="Georgia" w:hAnsi="Georgia" w:cs="Arial"/>
          <w:b/>
          <w:sz w:val="20"/>
          <w:szCs w:val="20"/>
        </w:rPr>
        <w:t xml:space="preserve">On sale </w:t>
      </w:r>
      <w:r w:rsidR="002F5A00">
        <w:rPr>
          <w:rStyle w:val="lrzxr"/>
          <w:rFonts w:ascii="Georgia" w:hAnsi="Georgia" w:cs="Arial"/>
          <w:b/>
          <w:sz w:val="20"/>
          <w:szCs w:val="20"/>
        </w:rPr>
        <w:t>in</w:t>
      </w:r>
      <w:r w:rsidR="00EB6F09">
        <w:rPr>
          <w:rStyle w:val="lrzxr"/>
          <w:rFonts w:ascii="Georgia" w:hAnsi="Georgia" w:cs="Arial"/>
          <w:b/>
          <w:sz w:val="20"/>
          <w:szCs w:val="20"/>
        </w:rPr>
        <w:t xml:space="preserve"> July</w:t>
      </w:r>
      <w:r w:rsidR="00EB6F09">
        <w:rPr>
          <w:rStyle w:val="lrzxr"/>
          <w:rFonts w:ascii="Georgia" w:hAnsi="Georgia" w:cs="Arial"/>
          <w:b/>
          <w:sz w:val="20"/>
          <w:szCs w:val="20"/>
        </w:rPr>
        <w:br/>
      </w:r>
      <w:r w:rsidRPr="00956C2F">
        <w:rPr>
          <w:rStyle w:val="lrzxr"/>
          <w:rFonts w:ascii="Georgia" w:hAnsi="Georgia" w:cs="Arial"/>
          <w:sz w:val="20"/>
          <w:szCs w:val="20"/>
        </w:rPr>
        <w:t>10 Cambridge St, Edinburgh EH1 2ED</w:t>
      </w:r>
      <w:r w:rsidRPr="00956C2F">
        <w:rPr>
          <w:rStyle w:val="lrzxr"/>
          <w:rFonts w:ascii="Georgia" w:hAnsi="Georgia" w:cs="Arial"/>
          <w:sz w:val="20"/>
          <w:szCs w:val="20"/>
        </w:rPr>
        <w:br/>
      </w:r>
      <w:hyperlink r:id="rId21" w:tooltip="Call via Hangouts" w:history="1">
        <w:r w:rsidRPr="00956C2F">
          <w:rPr>
            <w:rStyle w:val="Hyperlink"/>
            <w:rFonts w:ascii="Georgia" w:hAnsi="Georgia" w:cs="Arial"/>
            <w:color w:val="auto"/>
            <w:sz w:val="20"/>
            <w:szCs w:val="20"/>
            <w:u w:val="none"/>
          </w:rPr>
          <w:t>0131 228 1404</w:t>
        </w:r>
      </w:hyperlink>
      <w:r w:rsidRPr="00956C2F">
        <w:rPr>
          <w:rStyle w:val="lrzxr"/>
          <w:rFonts w:ascii="Georgia" w:hAnsi="Georgia" w:cs="Arial"/>
          <w:sz w:val="20"/>
          <w:szCs w:val="20"/>
        </w:rPr>
        <w:br/>
      </w:r>
      <w:hyperlink r:id="rId22" w:history="1">
        <w:r w:rsidRPr="005D3162">
          <w:rPr>
            <w:rStyle w:val="Hyperlink"/>
            <w:rFonts w:ascii="Georgia" w:hAnsi="Georgia"/>
            <w:sz w:val="20"/>
            <w:szCs w:val="20"/>
          </w:rPr>
          <w:t>www.traverse.co.uk</w:t>
        </w:r>
      </w:hyperlink>
    </w:p>
    <w:p w:rsidR="002F5A00" w:rsidRDefault="002F5A00" w:rsidP="002F5A00">
      <w:pPr>
        <w:rPr>
          <w:rFonts w:ascii="Georgia" w:hAnsi="Georgia"/>
          <w:sz w:val="20"/>
          <w:szCs w:val="20"/>
        </w:rPr>
      </w:pPr>
      <w:r w:rsidRPr="002F5A00">
        <w:rPr>
          <w:rFonts w:ascii="Georgia" w:hAnsi="Georgia"/>
          <w:b/>
          <w:bCs/>
          <w:sz w:val="20"/>
          <w:szCs w:val="20"/>
        </w:rPr>
        <w:t>30 October –2 November 2018</w:t>
      </w:r>
      <w:r w:rsidRPr="002F5A00">
        <w:rPr>
          <w:rFonts w:ascii="Georgia" w:hAnsi="Georgia"/>
          <w:b/>
          <w:bCs/>
          <w:sz w:val="20"/>
          <w:szCs w:val="20"/>
        </w:rPr>
        <w:br/>
      </w:r>
      <w:proofErr w:type="gramStart"/>
      <w:r w:rsidRPr="002F5A00">
        <w:rPr>
          <w:rFonts w:ascii="Georgia" w:hAnsi="Georgia"/>
          <w:b/>
          <w:bCs/>
          <w:sz w:val="20"/>
          <w:szCs w:val="20"/>
        </w:rPr>
        <w:t>The</w:t>
      </w:r>
      <w:proofErr w:type="gramEnd"/>
      <w:r w:rsidRPr="002F5A00">
        <w:rPr>
          <w:rFonts w:ascii="Georgia" w:hAnsi="Georgia"/>
          <w:b/>
          <w:bCs/>
          <w:sz w:val="20"/>
          <w:szCs w:val="20"/>
        </w:rPr>
        <w:t xml:space="preserve"> Old Rep, Birmingham</w:t>
      </w:r>
      <w:r>
        <w:rPr>
          <w:rFonts w:ascii="Georgia" w:hAnsi="Georgia"/>
          <w:b/>
          <w:bCs/>
          <w:sz w:val="20"/>
          <w:szCs w:val="20"/>
        </w:rPr>
        <w:br/>
        <w:t>On sale now</w:t>
      </w:r>
      <w:r>
        <w:rPr>
          <w:rFonts w:ascii="Georgia" w:hAnsi="Georgia"/>
          <w:b/>
          <w:bCs/>
          <w:sz w:val="20"/>
          <w:szCs w:val="20"/>
        </w:rPr>
        <w:br/>
      </w:r>
      <w:r>
        <w:rPr>
          <w:rFonts w:ascii="Georgia" w:hAnsi="Georgia"/>
          <w:sz w:val="20"/>
          <w:szCs w:val="20"/>
        </w:rPr>
        <w:t>Station St, Birmingham B5 4DY</w:t>
      </w:r>
      <w:r>
        <w:rPr>
          <w:rFonts w:ascii="Georgia" w:hAnsi="Georgia"/>
          <w:sz w:val="20"/>
          <w:szCs w:val="20"/>
        </w:rPr>
        <w:br/>
        <w:t xml:space="preserve">0121 359 9444 </w:t>
      </w:r>
      <w:r>
        <w:rPr>
          <w:rFonts w:ascii="Georgia" w:hAnsi="Georgia"/>
          <w:sz w:val="20"/>
          <w:szCs w:val="20"/>
        </w:rPr>
        <w:br/>
      </w:r>
      <w:hyperlink r:id="rId23" w:history="1">
        <w:r>
          <w:rPr>
            <w:rStyle w:val="Hyperlink"/>
            <w:rFonts w:ascii="Georgia" w:hAnsi="Georgia"/>
            <w:sz w:val="20"/>
            <w:szCs w:val="20"/>
          </w:rPr>
          <w:t>www.oldreptheatre.co.uk</w:t>
        </w:r>
      </w:hyperlink>
      <w:r>
        <w:rPr>
          <w:rFonts w:ascii="Georgia" w:hAnsi="Georgia"/>
          <w:sz w:val="20"/>
          <w:szCs w:val="20"/>
        </w:rPr>
        <w:t xml:space="preserve"> </w:t>
      </w:r>
    </w:p>
    <w:p w:rsidR="00B46742" w:rsidRPr="00956C2F" w:rsidRDefault="0034703E" w:rsidP="0034703E">
      <w:pPr>
        <w:rPr>
          <w:rFonts w:ascii="Georgia" w:hAnsi="Georgia"/>
          <w:sz w:val="20"/>
          <w:szCs w:val="20"/>
        </w:rPr>
      </w:pPr>
      <w:r w:rsidRPr="00956C2F">
        <w:rPr>
          <w:rFonts w:ascii="Georgia" w:hAnsi="Georgia"/>
          <w:b/>
          <w:sz w:val="20"/>
          <w:szCs w:val="20"/>
        </w:rPr>
        <w:t>1</w:t>
      </w:r>
      <w:r w:rsidR="0009712F">
        <w:rPr>
          <w:rFonts w:ascii="Georgia" w:hAnsi="Georgia"/>
          <w:b/>
          <w:sz w:val="20"/>
          <w:szCs w:val="20"/>
        </w:rPr>
        <w:t>6</w:t>
      </w:r>
      <w:r w:rsidRPr="00956C2F">
        <w:rPr>
          <w:rFonts w:ascii="Georgia" w:hAnsi="Georgia"/>
          <w:b/>
          <w:sz w:val="20"/>
          <w:szCs w:val="20"/>
        </w:rPr>
        <w:t xml:space="preserve"> January – 2 February 2019</w:t>
      </w:r>
      <w:r w:rsidRPr="00956C2F">
        <w:rPr>
          <w:rFonts w:ascii="Georgia" w:hAnsi="Georgia"/>
          <w:sz w:val="20"/>
          <w:szCs w:val="20"/>
        </w:rPr>
        <w:br/>
      </w:r>
      <w:r w:rsidR="00055396" w:rsidRPr="00956C2F">
        <w:rPr>
          <w:rFonts w:ascii="Georgia" w:hAnsi="Georgia"/>
          <w:b/>
          <w:sz w:val="20"/>
          <w:szCs w:val="20"/>
        </w:rPr>
        <w:t>Theatre Royal Stratford East</w:t>
      </w:r>
      <w:r w:rsidR="00055396" w:rsidRPr="00956C2F">
        <w:rPr>
          <w:rFonts w:ascii="Georgia" w:hAnsi="Georgia"/>
          <w:sz w:val="20"/>
          <w:szCs w:val="20"/>
        </w:rPr>
        <w:t xml:space="preserve"> </w:t>
      </w:r>
      <w:r w:rsidR="00EB6F09">
        <w:rPr>
          <w:rFonts w:ascii="Georgia" w:hAnsi="Georgia"/>
          <w:sz w:val="20"/>
          <w:szCs w:val="20"/>
        </w:rPr>
        <w:br/>
      </w:r>
      <w:r w:rsidR="00EB6F09" w:rsidRPr="00956C2F">
        <w:rPr>
          <w:rFonts w:ascii="Georgia" w:hAnsi="Georgia"/>
          <w:b/>
          <w:sz w:val="20"/>
          <w:szCs w:val="20"/>
        </w:rPr>
        <w:t xml:space="preserve">On </w:t>
      </w:r>
      <w:r w:rsidR="00EB6F09">
        <w:rPr>
          <w:rFonts w:ascii="Georgia" w:hAnsi="Georgia"/>
          <w:b/>
          <w:sz w:val="20"/>
          <w:szCs w:val="20"/>
        </w:rPr>
        <w:t>s</w:t>
      </w:r>
      <w:r w:rsidR="00EB6F09" w:rsidRPr="00956C2F">
        <w:rPr>
          <w:rFonts w:ascii="Georgia" w:hAnsi="Georgia"/>
          <w:b/>
          <w:sz w:val="20"/>
          <w:szCs w:val="20"/>
        </w:rPr>
        <w:t xml:space="preserve">ale </w:t>
      </w:r>
      <w:r w:rsidR="00EB6F09">
        <w:rPr>
          <w:rFonts w:ascii="Georgia" w:hAnsi="Georgia"/>
          <w:b/>
          <w:sz w:val="20"/>
          <w:szCs w:val="20"/>
        </w:rPr>
        <w:t>n</w:t>
      </w:r>
      <w:r w:rsidR="00EB6F09" w:rsidRPr="00956C2F">
        <w:rPr>
          <w:rFonts w:ascii="Georgia" w:hAnsi="Georgia"/>
          <w:b/>
          <w:sz w:val="20"/>
          <w:szCs w:val="20"/>
        </w:rPr>
        <w:t>ow</w:t>
      </w:r>
      <w:r w:rsidR="00EB6F09" w:rsidRPr="00956C2F">
        <w:rPr>
          <w:rFonts w:ascii="Georgia" w:hAnsi="Georgia"/>
          <w:sz w:val="20"/>
          <w:szCs w:val="20"/>
        </w:rPr>
        <w:br/>
      </w:r>
      <w:r w:rsidR="00B46742" w:rsidRPr="00956C2F">
        <w:rPr>
          <w:rStyle w:val="lrzxr"/>
          <w:rFonts w:ascii="Georgia" w:hAnsi="Georgia" w:cs="Arial"/>
          <w:sz w:val="20"/>
          <w:szCs w:val="20"/>
        </w:rPr>
        <w:t>Gerry Raffles Square, London E15 1BN</w:t>
      </w:r>
      <w:r w:rsidR="00B46742" w:rsidRPr="00956C2F">
        <w:rPr>
          <w:rStyle w:val="lrzxr"/>
          <w:rFonts w:ascii="Georgia" w:hAnsi="Georgia" w:cs="Arial"/>
          <w:sz w:val="20"/>
          <w:szCs w:val="20"/>
        </w:rPr>
        <w:br/>
      </w:r>
      <w:hyperlink r:id="rId24" w:tooltip="Call via Hangouts" w:history="1">
        <w:r w:rsidR="00B46742" w:rsidRPr="00956C2F">
          <w:rPr>
            <w:rStyle w:val="Hyperlink"/>
            <w:rFonts w:ascii="Georgia" w:hAnsi="Georgia" w:cs="Arial"/>
            <w:color w:val="auto"/>
            <w:sz w:val="20"/>
            <w:szCs w:val="20"/>
            <w:u w:val="none"/>
          </w:rPr>
          <w:t>020 8534 0310</w:t>
        </w:r>
      </w:hyperlink>
      <w:r w:rsidR="00B46742" w:rsidRPr="00956C2F">
        <w:rPr>
          <w:rStyle w:val="lrzxr"/>
          <w:rFonts w:ascii="Georgia" w:hAnsi="Georgia" w:cs="Arial"/>
          <w:sz w:val="20"/>
          <w:szCs w:val="20"/>
        </w:rPr>
        <w:br/>
      </w:r>
      <w:hyperlink r:id="rId25" w:history="1">
        <w:r w:rsidR="00B46742" w:rsidRPr="00956C2F">
          <w:rPr>
            <w:rStyle w:val="Hyperlink"/>
            <w:rFonts w:ascii="Georgia" w:hAnsi="Georgia" w:cs="Arial"/>
            <w:sz w:val="20"/>
            <w:szCs w:val="20"/>
          </w:rPr>
          <w:t>www.stratfordeast.com</w:t>
        </w:r>
      </w:hyperlink>
    </w:p>
    <w:p w:rsidR="005025CB" w:rsidRPr="00956C2F" w:rsidRDefault="002F5A00" w:rsidP="0034703E">
      <w:pPr>
        <w:rPr>
          <w:rFonts w:ascii="Georgia" w:hAnsi="Georgia"/>
          <w:b/>
          <w:sz w:val="20"/>
          <w:szCs w:val="20"/>
        </w:rPr>
      </w:pPr>
      <w:r>
        <w:rPr>
          <w:rFonts w:ascii="Georgia" w:hAnsi="Georgia"/>
          <w:b/>
          <w:sz w:val="20"/>
          <w:szCs w:val="20"/>
        </w:rPr>
        <w:t xml:space="preserve">5 </w:t>
      </w:r>
      <w:r w:rsidR="0034703E" w:rsidRPr="00956C2F">
        <w:rPr>
          <w:rFonts w:ascii="Georgia" w:hAnsi="Georgia"/>
          <w:b/>
          <w:sz w:val="20"/>
          <w:szCs w:val="20"/>
        </w:rPr>
        <w:t>– 9 February 2019</w:t>
      </w:r>
      <w:r w:rsidR="0034703E" w:rsidRPr="00956C2F">
        <w:rPr>
          <w:rFonts w:ascii="Georgia" w:hAnsi="Georgia"/>
          <w:b/>
          <w:sz w:val="20"/>
          <w:szCs w:val="20"/>
        </w:rPr>
        <w:br/>
      </w:r>
      <w:r w:rsidR="005025CB" w:rsidRPr="00956C2F">
        <w:rPr>
          <w:rFonts w:ascii="Georgia" w:hAnsi="Georgia"/>
          <w:b/>
          <w:sz w:val="20"/>
          <w:szCs w:val="20"/>
        </w:rPr>
        <w:t>Chichester Festival Theatre</w:t>
      </w:r>
      <w:r w:rsidR="00055396" w:rsidRPr="00956C2F">
        <w:rPr>
          <w:rFonts w:ascii="Georgia" w:hAnsi="Georgia"/>
          <w:b/>
          <w:sz w:val="20"/>
          <w:szCs w:val="20"/>
        </w:rPr>
        <w:t xml:space="preserve"> </w:t>
      </w:r>
      <w:r w:rsidR="005025CB" w:rsidRPr="00956C2F">
        <w:rPr>
          <w:rFonts w:ascii="Georgia" w:hAnsi="Georgia"/>
          <w:b/>
          <w:sz w:val="20"/>
          <w:szCs w:val="20"/>
        </w:rPr>
        <w:t>(</w:t>
      </w:r>
      <w:r w:rsidR="00055396" w:rsidRPr="00956C2F">
        <w:rPr>
          <w:rFonts w:ascii="Georgia" w:hAnsi="Georgia"/>
          <w:b/>
          <w:sz w:val="20"/>
          <w:szCs w:val="20"/>
        </w:rPr>
        <w:t xml:space="preserve">Minerva </w:t>
      </w:r>
      <w:r w:rsidR="005025CB" w:rsidRPr="00956C2F">
        <w:rPr>
          <w:rFonts w:ascii="Georgia" w:hAnsi="Georgia"/>
          <w:b/>
          <w:sz w:val="20"/>
          <w:szCs w:val="20"/>
        </w:rPr>
        <w:t>Theatre</w:t>
      </w:r>
      <w:proofErr w:type="gramStart"/>
      <w:r w:rsidR="005025CB" w:rsidRPr="00956C2F">
        <w:rPr>
          <w:rFonts w:ascii="Georgia" w:hAnsi="Georgia"/>
          <w:b/>
          <w:sz w:val="20"/>
          <w:szCs w:val="20"/>
        </w:rPr>
        <w:t>)</w:t>
      </w:r>
      <w:proofErr w:type="gramEnd"/>
      <w:r w:rsidR="005025CB" w:rsidRPr="00956C2F">
        <w:rPr>
          <w:rFonts w:ascii="Georgia" w:hAnsi="Georgia"/>
          <w:sz w:val="20"/>
          <w:szCs w:val="20"/>
        </w:rPr>
        <w:br/>
      </w:r>
      <w:r w:rsidR="003B6CBD">
        <w:rPr>
          <w:rFonts w:ascii="Georgia" w:hAnsi="Georgia" w:cs="Arial"/>
          <w:b/>
          <w:sz w:val="20"/>
          <w:szCs w:val="20"/>
          <w:shd w:val="clear" w:color="auto" w:fill="FFFFFF"/>
        </w:rPr>
        <w:t xml:space="preserve">On sale </w:t>
      </w:r>
      <w:r>
        <w:rPr>
          <w:rFonts w:ascii="Georgia" w:hAnsi="Georgia" w:cs="Arial"/>
          <w:b/>
          <w:sz w:val="20"/>
          <w:szCs w:val="20"/>
          <w:shd w:val="clear" w:color="auto" w:fill="FFFFFF"/>
        </w:rPr>
        <w:t>in September</w:t>
      </w:r>
      <w:r w:rsidR="00EB6F09">
        <w:rPr>
          <w:rFonts w:ascii="Georgia" w:hAnsi="Georgia" w:cs="Arial"/>
          <w:sz w:val="20"/>
          <w:szCs w:val="20"/>
          <w:shd w:val="clear" w:color="auto" w:fill="FFFFFF"/>
        </w:rPr>
        <w:br/>
      </w:r>
      <w:proofErr w:type="spellStart"/>
      <w:r w:rsidR="005025CB" w:rsidRPr="00956C2F">
        <w:rPr>
          <w:rFonts w:ascii="Georgia" w:hAnsi="Georgia" w:cs="Arial"/>
          <w:sz w:val="20"/>
          <w:szCs w:val="20"/>
          <w:shd w:val="clear" w:color="auto" w:fill="FFFFFF"/>
        </w:rPr>
        <w:t>Oaklan</w:t>
      </w:r>
      <w:r w:rsidR="00FB13F3">
        <w:rPr>
          <w:rFonts w:ascii="Georgia" w:hAnsi="Georgia" w:cs="Arial"/>
          <w:sz w:val="20"/>
          <w:szCs w:val="20"/>
          <w:shd w:val="clear" w:color="auto" w:fill="FFFFFF"/>
        </w:rPr>
        <w:t>ds</w:t>
      </w:r>
      <w:proofErr w:type="spellEnd"/>
      <w:r w:rsidR="00FB13F3">
        <w:rPr>
          <w:rFonts w:ascii="Georgia" w:hAnsi="Georgia" w:cs="Arial"/>
          <w:sz w:val="20"/>
          <w:szCs w:val="20"/>
          <w:shd w:val="clear" w:color="auto" w:fill="FFFFFF"/>
        </w:rPr>
        <w:t xml:space="preserve"> Park, Chichester PO19 6AP</w:t>
      </w:r>
      <w:r w:rsidR="005025CB" w:rsidRPr="00956C2F">
        <w:rPr>
          <w:rFonts w:ascii="Georgia" w:hAnsi="Georgia" w:cs="Arial"/>
          <w:sz w:val="20"/>
          <w:szCs w:val="20"/>
          <w:shd w:val="clear" w:color="auto" w:fill="FFFFFF"/>
        </w:rPr>
        <w:br/>
      </w:r>
      <w:r w:rsidR="005D3162" w:rsidRPr="005D3162">
        <w:rPr>
          <w:rFonts w:ascii="Georgia" w:hAnsi="Georgia"/>
          <w:sz w:val="20"/>
          <w:szCs w:val="20"/>
          <w:shd w:val="clear" w:color="auto" w:fill="FFFFFF"/>
        </w:rPr>
        <w:t>01243 781312</w:t>
      </w:r>
      <w:r w:rsidR="005025CB" w:rsidRPr="00956C2F">
        <w:rPr>
          <w:rFonts w:ascii="Georgia" w:hAnsi="Georgia" w:cs="Arial"/>
          <w:sz w:val="20"/>
          <w:szCs w:val="20"/>
          <w:shd w:val="clear" w:color="auto" w:fill="FFFFFF"/>
        </w:rPr>
        <w:br/>
      </w:r>
      <w:hyperlink r:id="rId26" w:history="1">
        <w:r w:rsidR="005025CB" w:rsidRPr="00956C2F">
          <w:rPr>
            <w:rStyle w:val="Hyperlink"/>
            <w:rFonts w:ascii="Georgia" w:hAnsi="Georgia"/>
            <w:sz w:val="20"/>
            <w:szCs w:val="20"/>
          </w:rPr>
          <w:t>www.cft.org.uk</w:t>
        </w:r>
      </w:hyperlink>
    </w:p>
    <w:p w:rsidR="005B79E2" w:rsidRPr="00956C2F" w:rsidRDefault="0065758B" w:rsidP="005B79E2">
      <w:pPr>
        <w:rPr>
          <w:rStyle w:val="Hyperlink"/>
          <w:rFonts w:ascii="Georgia" w:hAnsi="Georgia"/>
          <w:color w:val="2E74B5" w:themeColor="accent1" w:themeShade="BF"/>
          <w:sz w:val="20"/>
          <w:szCs w:val="20"/>
        </w:rPr>
      </w:pPr>
      <w:r w:rsidRPr="00956C2F">
        <w:rPr>
          <w:rFonts w:ascii="Georgia" w:hAnsi="Georgia"/>
          <w:b/>
          <w:sz w:val="20"/>
          <w:szCs w:val="20"/>
        </w:rPr>
        <w:t>11 – 16 February 2019</w:t>
      </w:r>
      <w:r w:rsidRPr="00956C2F">
        <w:rPr>
          <w:rFonts w:ascii="Georgia" w:hAnsi="Georgia"/>
          <w:b/>
          <w:sz w:val="20"/>
          <w:szCs w:val="20"/>
        </w:rPr>
        <w:br/>
      </w:r>
      <w:r w:rsidR="00C2743E" w:rsidRPr="00956C2F">
        <w:rPr>
          <w:rFonts w:ascii="Georgia" w:hAnsi="Georgia"/>
          <w:b/>
          <w:sz w:val="20"/>
          <w:szCs w:val="20"/>
        </w:rPr>
        <w:t>Curve</w:t>
      </w:r>
      <w:r w:rsidR="00C2743E">
        <w:rPr>
          <w:rFonts w:ascii="Georgia" w:hAnsi="Georgia"/>
          <w:b/>
          <w:sz w:val="20"/>
          <w:szCs w:val="20"/>
        </w:rPr>
        <w:t>,</w:t>
      </w:r>
      <w:r w:rsidR="00C2743E" w:rsidRPr="00956C2F">
        <w:rPr>
          <w:rFonts w:ascii="Georgia" w:hAnsi="Georgia"/>
          <w:b/>
          <w:sz w:val="20"/>
          <w:szCs w:val="20"/>
        </w:rPr>
        <w:t xml:space="preserve"> </w:t>
      </w:r>
      <w:r w:rsidR="00055396" w:rsidRPr="00956C2F">
        <w:rPr>
          <w:rFonts w:ascii="Georgia" w:hAnsi="Georgia"/>
          <w:b/>
          <w:sz w:val="20"/>
          <w:szCs w:val="20"/>
        </w:rPr>
        <w:t xml:space="preserve">Leicester </w:t>
      </w:r>
      <w:r w:rsidR="005B79E2" w:rsidRPr="00956C2F">
        <w:rPr>
          <w:rFonts w:ascii="Georgia" w:hAnsi="Georgia"/>
          <w:b/>
          <w:sz w:val="20"/>
          <w:szCs w:val="20"/>
        </w:rPr>
        <w:br/>
      </w:r>
      <w:r w:rsidR="00EB6F09" w:rsidRPr="00EB6F09">
        <w:rPr>
          <w:rFonts w:ascii="Georgia" w:hAnsi="Georgia" w:cs="Arial"/>
          <w:b/>
          <w:sz w:val="20"/>
          <w:szCs w:val="20"/>
          <w:shd w:val="clear" w:color="auto" w:fill="FFFFFF"/>
        </w:rPr>
        <w:t xml:space="preserve">On sale </w:t>
      </w:r>
      <w:r w:rsidR="003B6CBD" w:rsidRPr="003B6CBD">
        <w:rPr>
          <w:rFonts w:ascii="Georgia" w:hAnsi="Georgia" w:cs="Arial"/>
          <w:b/>
          <w:sz w:val="20"/>
          <w:szCs w:val="20"/>
          <w:shd w:val="clear" w:color="auto" w:fill="FFFFFF"/>
        </w:rPr>
        <w:t>soon</w:t>
      </w:r>
      <w:r w:rsidR="00EB6F09">
        <w:rPr>
          <w:rFonts w:ascii="Georgia" w:hAnsi="Georgia" w:cs="Arial"/>
          <w:sz w:val="20"/>
          <w:szCs w:val="20"/>
          <w:shd w:val="clear" w:color="auto" w:fill="FFFFFF"/>
        </w:rPr>
        <w:br/>
      </w:r>
      <w:r w:rsidR="005B79E2" w:rsidRPr="00956C2F">
        <w:rPr>
          <w:rFonts w:ascii="Georgia" w:hAnsi="Georgia"/>
          <w:sz w:val="20"/>
          <w:szCs w:val="20"/>
        </w:rPr>
        <w:t>60 Rutland St, Leicester LE1 1SB</w:t>
      </w:r>
      <w:r w:rsidR="005B79E2" w:rsidRPr="00956C2F">
        <w:rPr>
          <w:rFonts w:ascii="Georgia" w:hAnsi="Georgia"/>
          <w:sz w:val="20"/>
          <w:szCs w:val="20"/>
        </w:rPr>
        <w:br/>
        <w:t>0116 242 3595</w:t>
      </w:r>
      <w:r w:rsidR="005B79E2" w:rsidRPr="00956C2F">
        <w:rPr>
          <w:rFonts w:ascii="Georgia" w:hAnsi="Georgia"/>
          <w:sz w:val="20"/>
          <w:szCs w:val="20"/>
        </w:rPr>
        <w:br/>
      </w:r>
      <w:hyperlink r:id="rId27" w:history="1">
        <w:r w:rsidR="005B79E2" w:rsidRPr="00956C2F">
          <w:rPr>
            <w:rStyle w:val="Hyperlink"/>
            <w:rFonts w:ascii="Georgia" w:hAnsi="Georgia"/>
            <w:color w:val="2E74B5" w:themeColor="accent1" w:themeShade="BF"/>
            <w:sz w:val="20"/>
            <w:szCs w:val="20"/>
          </w:rPr>
          <w:t>www.curveonline.co.uk</w:t>
        </w:r>
      </w:hyperlink>
      <w:r w:rsidR="005B79E2" w:rsidRPr="00956C2F">
        <w:rPr>
          <w:rStyle w:val="Hyperlink"/>
          <w:rFonts w:ascii="Georgia" w:hAnsi="Georgia"/>
          <w:color w:val="2E74B5" w:themeColor="accent1" w:themeShade="BF"/>
          <w:sz w:val="20"/>
          <w:szCs w:val="20"/>
        </w:rPr>
        <w:t xml:space="preserve"> </w:t>
      </w:r>
    </w:p>
    <w:p w:rsidR="005B79E2" w:rsidRDefault="005B79E2" w:rsidP="005B79E2">
      <w:pPr>
        <w:shd w:val="clear" w:color="auto" w:fill="FFFFFF"/>
        <w:rPr>
          <w:rStyle w:val="Hyperlink"/>
          <w:rFonts w:ascii="Georgia" w:hAnsi="Georgia" w:cs="Arial"/>
          <w:sz w:val="20"/>
          <w:szCs w:val="20"/>
        </w:rPr>
      </w:pPr>
      <w:r w:rsidRPr="00956C2F">
        <w:rPr>
          <w:rFonts w:ascii="Georgia" w:hAnsi="Georgia"/>
          <w:b/>
          <w:sz w:val="20"/>
          <w:szCs w:val="20"/>
        </w:rPr>
        <w:t>18 – 23 February 2019</w:t>
      </w:r>
      <w:r w:rsidRPr="00956C2F">
        <w:rPr>
          <w:rFonts w:ascii="Georgia" w:hAnsi="Georgia"/>
          <w:b/>
          <w:sz w:val="20"/>
          <w:szCs w:val="20"/>
        </w:rPr>
        <w:br/>
      </w:r>
      <w:r w:rsidRPr="00956C2F">
        <w:rPr>
          <w:rFonts w:ascii="Georgia" w:hAnsi="Georgia" w:cs="Arial"/>
          <w:b/>
          <w:sz w:val="20"/>
          <w:szCs w:val="20"/>
          <w:shd w:val="clear" w:color="auto" w:fill="FFFFFF"/>
        </w:rPr>
        <w:t>Taliesin Arts Centre</w:t>
      </w:r>
      <w:r w:rsidRPr="00956C2F">
        <w:rPr>
          <w:rFonts w:ascii="Georgia" w:hAnsi="Georgia" w:cs="Arial"/>
          <w:b/>
          <w:sz w:val="20"/>
          <w:szCs w:val="20"/>
          <w:shd w:val="clear" w:color="auto" w:fill="FFFFFF"/>
        </w:rPr>
        <w:br/>
      </w:r>
      <w:r w:rsidR="003B6CBD" w:rsidRPr="00EB6F09">
        <w:rPr>
          <w:rFonts w:ascii="Georgia" w:hAnsi="Georgia" w:cs="Arial"/>
          <w:b/>
          <w:sz w:val="20"/>
          <w:szCs w:val="20"/>
          <w:shd w:val="clear" w:color="auto" w:fill="FFFFFF"/>
        </w:rPr>
        <w:t xml:space="preserve">On sale </w:t>
      </w:r>
      <w:r w:rsidR="004B7BBE">
        <w:rPr>
          <w:rFonts w:ascii="Georgia" w:hAnsi="Georgia" w:cs="Arial"/>
          <w:b/>
          <w:sz w:val="20"/>
          <w:szCs w:val="20"/>
          <w:shd w:val="clear" w:color="auto" w:fill="FFFFFF"/>
        </w:rPr>
        <w:t>now</w:t>
      </w:r>
      <w:r w:rsidR="00EB6F09">
        <w:rPr>
          <w:rFonts w:ascii="Georgia" w:hAnsi="Georgia" w:cs="Arial"/>
          <w:sz w:val="20"/>
          <w:szCs w:val="20"/>
          <w:shd w:val="clear" w:color="auto" w:fill="FFFFFF"/>
        </w:rPr>
        <w:br/>
      </w:r>
      <w:r w:rsidRPr="00956C2F">
        <w:rPr>
          <w:rStyle w:val="lrzxr"/>
          <w:rFonts w:ascii="Georgia" w:hAnsi="Georgia" w:cs="Arial"/>
          <w:sz w:val="20"/>
          <w:szCs w:val="20"/>
        </w:rPr>
        <w:t>Swansea University, Singleton Park, Swansea SA2 8PZ</w:t>
      </w:r>
      <w:r w:rsidRPr="00956C2F">
        <w:rPr>
          <w:rStyle w:val="lrzxr"/>
          <w:rFonts w:ascii="Georgia" w:hAnsi="Georgia" w:cs="Arial"/>
          <w:sz w:val="20"/>
          <w:szCs w:val="20"/>
        </w:rPr>
        <w:br/>
      </w:r>
      <w:hyperlink r:id="rId28" w:tooltip="Call via Hangouts" w:history="1">
        <w:r w:rsidRPr="00956C2F">
          <w:rPr>
            <w:rStyle w:val="Hyperlink"/>
            <w:rFonts w:ascii="Georgia" w:hAnsi="Georgia" w:cs="Arial"/>
            <w:color w:val="auto"/>
            <w:sz w:val="20"/>
            <w:szCs w:val="20"/>
            <w:u w:val="none"/>
          </w:rPr>
          <w:t>01792 602060</w:t>
        </w:r>
      </w:hyperlink>
      <w:r w:rsidRPr="00956C2F">
        <w:rPr>
          <w:rStyle w:val="lrzxr"/>
          <w:rFonts w:ascii="Georgia" w:hAnsi="Georgia" w:cs="Arial"/>
          <w:sz w:val="20"/>
          <w:szCs w:val="20"/>
        </w:rPr>
        <w:br/>
      </w:r>
      <w:hyperlink r:id="rId29" w:history="1">
        <w:r w:rsidRPr="00956C2F">
          <w:rPr>
            <w:rStyle w:val="Hyperlink"/>
            <w:rFonts w:ascii="Georgia" w:hAnsi="Georgia" w:cs="Arial"/>
            <w:sz w:val="20"/>
            <w:szCs w:val="20"/>
          </w:rPr>
          <w:t>www.taliesinartscentre.co.uk</w:t>
        </w:r>
      </w:hyperlink>
    </w:p>
    <w:p w:rsidR="005D3162" w:rsidRDefault="005D3162" w:rsidP="00922844">
      <w:pPr>
        <w:rPr>
          <w:rFonts w:ascii="Georgia" w:hAnsi="Georgia" w:cs="Arial"/>
          <w:b/>
          <w:bCs/>
          <w:u w:val="single"/>
        </w:rPr>
      </w:pPr>
    </w:p>
    <w:p w:rsidR="008A577D" w:rsidRDefault="008A577D" w:rsidP="00922844">
      <w:pPr>
        <w:rPr>
          <w:rFonts w:ascii="Georgia" w:hAnsi="Georgia" w:cs="Arial"/>
          <w:b/>
          <w:bCs/>
          <w:u w:val="single"/>
        </w:rPr>
      </w:pPr>
    </w:p>
    <w:p w:rsidR="00E17804" w:rsidRPr="001A282F" w:rsidRDefault="00E17804" w:rsidP="00922844">
      <w:pPr>
        <w:rPr>
          <w:rFonts w:ascii="Georgia" w:hAnsi="Georgia"/>
        </w:rPr>
      </w:pPr>
      <w:r w:rsidRPr="00922844">
        <w:rPr>
          <w:rFonts w:ascii="Georgia" w:hAnsi="Georgia" w:cs="Arial"/>
          <w:b/>
          <w:bCs/>
          <w:u w:val="single"/>
        </w:rPr>
        <w:t>NOTES TO EDITORS</w:t>
      </w:r>
    </w:p>
    <w:p w:rsidR="00E17804" w:rsidRPr="001A282F" w:rsidRDefault="00E17804" w:rsidP="00E17804">
      <w:pPr>
        <w:pStyle w:val="ListParagraph"/>
        <w:spacing w:line="276" w:lineRule="auto"/>
        <w:ind w:left="0"/>
        <w:contextualSpacing w:val="0"/>
        <w:rPr>
          <w:rFonts w:ascii="Georgia" w:hAnsi="Georgia"/>
          <w:b/>
        </w:rPr>
      </w:pPr>
      <w:r w:rsidRPr="001A282F">
        <w:rPr>
          <w:rFonts w:ascii="Georgia" w:hAnsi="Georgia"/>
          <w:b/>
          <w:noProof/>
          <w:lang w:eastAsia="en-GB"/>
        </w:rPr>
        <w:drawing>
          <wp:inline distT="0" distB="0" distL="0" distR="0" wp14:anchorId="12B6E0D1" wp14:editId="0CDB7D9C">
            <wp:extent cx="1190625" cy="403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l="5864" t="14621" r="6493" b="15640"/>
                    <a:stretch>
                      <a:fillRect/>
                    </a:stretch>
                  </pic:blipFill>
                  <pic:spPr bwMode="auto">
                    <a:xfrm>
                      <a:off x="0" y="0"/>
                      <a:ext cx="1213967" cy="411514"/>
                    </a:xfrm>
                    <a:prstGeom prst="rect">
                      <a:avLst/>
                    </a:prstGeom>
                    <a:noFill/>
                    <a:ln>
                      <a:noFill/>
                    </a:ln>
                  </pic:spPr>
                </pic:pic>
              </a:graphicData>
            </a:graphic>
          </wp:inline>
        </w:drawing>
      </w:r>
    </w:p>
    <w:p w:rsidR="00E17804" w:rsidRPr="001A282F" w:rsidRDefault="00E17804" w:rsidP="00E17804">
      <w:pPr>
        <w:pStyle w:val="Default"/>
        <w:jc w:val="both"/>
        <w:rPr>
          <w:rFonts w:ascii="Georgia" w:hAnsi="Georgia"/>
          <w:sz w:val="20"/>
          <w:szCs w:val="20"/>
        </w:rPr>
      </w:pPr>
      <w:r w:rsidRPr="001A282F">
        <w:rPr>
          <w:rFonts w:ascii="Georgia" w:hAnsi="Georgia"/>
          <w:sz w:val="20"/>
          <w:szCs w:val="20"/>
        </w:rPr>
        <w:t xml:space="preserve">Award winning theatre company </w:t>
      </w:r>
      <w:r w:rsidRPr="001A282F">
        <w:rPr>
          <w:rFonts w:ascii="Georgia" w:hAnsi="Georgia"/>
          <w:b/>
          <w:sz w:val="20"/>
          <w:szCs w:val="20"/>
        </w:rPr>
        <w:t>Frantic Assembly</w:t>
      </w:r>
      <w:r w:rsidRPr="001A282F">
        <w:rPr>
          <w:rFonts w:ascii="Georgia" w:hAnsi="Georgia"/>
          <w:sz w:val="20"/>
          <w:szCs w:val="20"/>
        </w:rPr>
        <w:t xml:space="preserve">’s method of devising theatre has been impacting theatrical practice and unlocking the creative potential of future theatre-makers for up to 22 years. One of the most exciting theatre companies in the UK, Frantic Assembly is led by Artistic Director and co-founder </w:t>
      </w:r>
      <w:r w:rsidRPr="001A282F">
        <w:rPr>
          <w:rFonts w:ascii="Georgia" w:hAnsi="Georgia"/>
          <w:b/>
          <w:sz w:val="20"/>
          <w:szCs w:val="20"/>
        </w:rPr>
        <w:t>Scott Graham</w:t>
      </w:r>
      <w:r w:rsidRPr="001A282F">
        <w:rPr>
          <w:rFonts w:ascii="Georgia" w:hAnsi="Georgia"/>
          <w:sz w:val="20"/>
          <w:szCs w:val="20"/>
        </w:rPr>
        <w:t xml:space="preserve">, and has toured extensively across Great Britain, and worked in 40 countries internationally collaborating with some of today’s most inspiring artists. </w:t>
      </w:r>
    </w:p>
    <w:p w:rsidR="00E17804" w:rsidRPr="001A282F" w:rsidRDefault="00E17804" w:rsidP="00E17804">
      <w:pPr>
        <w:pStyle w:val="Default"/>
        <w:jc w:val="both"/>
        <w:rPr>
          <w:rFonts w:ascii="Georgia" w:hAnsi="Georgia"/>
          <w:sz w:val="20"/>
          <w:szCs w:val="20"/>
        </w:rPr>
      </w:pPr>
    </w:p>
    <w:p w:rsidR="00E17804" w:rsidRPr="001A282F" w:rsidRDefault="00E17804" w:rsidP="00E17804">
      <w:pPr>
        <w:pStyle w:val="Default"/>
        <w:jc w:val="both"/>
        <w:rPr>
          <w:rFonts w:ascii="Georgia" w:hAnsi="Georgia"/>
          <w:sz w:val="20"/>
          <w:szCs w:val="20"/>
        </w:rPr>
      </w:pPr>
      <w:r w:rsidRPr="001A282F">
        <w:rPr>
          <w:rFonts w:ascii="Georgia" w:hAnsi="Georgia"/>
          <w:sz w:val="20"/>
          <w:szCs w:val="20"/>
        </w:rPr>
        <w:t xml:space="preserve">Frantic Assembly is currently studied as leading contemporary theatre practitioners on five British and international academic syllabuses. The success of the company’s distinct approach has influenced contemporary theatre-making and foregrounded the use of movement directors and choreographers in new dramatic works. With a history of commissioning writers such as Mark Ravenhill, Abi Morgan, Simon Stephens and Bryony Lavery the company has been acclaimed for it’s collaborative approach. In 2016 the company started delivering practical modules on a new Collaborative Theatre-Making MA it has created with Coventry University (UK Modern University of the Year 2014, 2015, 2016 and UK University of the Year 2015). Frantic Assembly runs Ignition, a free national training programme for young men aged 16-20, increasing involvement in and access to the arts in places of low cultural engagement. </w:t>
      </w:r>
    </w:p>
    <w:p w:rsidR="00E17804" w:rsidRPr="001A282F" w:rsidRDefault="00E17804" w:rsidP="00E17804">
      <w:pPr>
        <w:pStyle w:val="Default"/>
        <w:jc w:val="both"/>
        <w:rPr>
          <w:rFonts w:ascii="Georgia" w:hAnsi="Georgia"/>
          <w:sz w:val="20"/>
          <w:szCs w:val="20"/>
        </w:rPr>
      </w:pPr>
    </w:p>
    <w:p w:rsidR="00E17804" w:rsidRPr="001A282F" w:rsidRDefault="00E17804" w:rsidP="00E17804">
      <w:pPr>
        <w:pStyle w:val="Default"/>
        <w:jc w:val="both"/>
        <w:rPr>
          <w:rFonts w:ascii="Georgia" w:hAnsi="Georgia"/>
          <w:sz w:val="20"/>
          <w:szCs w:val="20"/>
        </w:rPr>
      </w:pPr>
      <w:r w:rsidRPr="001A282F">
        <w:rPr>
          <w:rFonts w:ascii="Georgia" w:hAnsi="Georgia"/>
          <w:sz w:val="20"/>
          <w:szCs w:val="20"/>
        </w:rPr>
        <w:t xml:space="preserve">Frantic Assembly productions include </w:t>
      </w:r>
      <w:r w:rsidRPr="001A282F">
        <w:rPr>
          <w:rFonts w:ascii="Georgia" w:hAnsi="Georgia"/>
          <w:i/>
          <w:sz w:val="20"/>
          <w:szCs w:val="20"/>
        </w:rPr>
        <w:t>Othello</w:t>
      </w:r>
      <w:r w:rsidRPr="001A282F">
        <w:rPr>
          <w:rFonts w:ascii="Georgia" w:hAnsi="Georgia"/>
          <w:sz w:val="20"/>
          <w:szCs w:val="20"/>
        </w:rPr>
        <w:t xml:space="preserve">, </w:t>
      </w:r>
      <w:r w:rsidRPr="001A282F">
        <w:rPr>
          <w:rFonts w:ascii="Georgia" w:hAnsi="Georgia"/>
          <w:i/>
          <w:sz w:val="20"/>
          <w:szCs w:val="20"/>
        </w:rPr>
        <w:t>Beautiful Burnout</w:t>
      </w:r>
      <w:r w:rsidRPr="001A282F">
        <w:rPr>
          <w:rFonts w:ascii="Georgia" w:hAnsi="Georgia"/>
          <w:sz w:val="20"/>
          <w:szCs w:val="20"/>
        </w:rPr>
        <w:t xml:space="preserve"> (UK, Australia, New Zealand and New York), </w:t>
      </w:r>
      <w:r w:rsidRPr="001A282F">
        <w:rPr>
          <w:rFonts w:ascii="Georgia" w:hAnsi="Georgia"/>
          <w:i/>
          <w:sz w:val="20"/>
          <w:szCs w:val="20"/>
        </w:rPr>
        <w:t>Lovesong</w:t>
      </w:r>
      <w:r w:rsidRPr="001A282F">
        <w:rPr>
          <w:rFonts w:ascii="Georgia" w:hAnsi="Georgia"/>
          <w:sz w:val="20"/>
          <w:szCs w:val="20"/>
        </w:rPr>
        <w:t xml:space="preserve">, (Stockholm, UK and Australia), </w:t>
      </w:r>
      <w:r w:rsidRPr="001A282F">
        <w:rPr>
          <w:rFonts w:ascii="Georgia" w:hAnsi="Georgia"/>
          <w:i/>
          <w:sz w:val="20"/>
          <w:szCs w:val="20"/>
        </w:rPr>
        <w:t>The Believers</w:t>
      </w:r>
      <w:r w:rsidRPr="001A282F">
        <w:rPr>
          <w:rFonts w:ascii="Georgia" w:hAnsi="Georgia"/>
          <w:color w:val="auto"/>
          <w:sz w:val="20"/>
          <w:szCs w:val="20"/>
        </w:rPr>
        <w:t xml:space="preserve">, </w:t>
      </w:r>
      <w:r w:rsidRPr="001A282F">
        <w:rPr>
          <w:rFonts w:ascii="Georgia" w:hAnsi="Georgia"/>
          <w:i/>
          <w:color w:val="auto"/>
          <w:sz w:val="20"/>
          <w:szCs w:val="20"/>
        </w:rPr>
        <w:t>Fatherland</w:t>
      </w:r>
      <w:r w:rsidRPr="001A282F">
        <w:rPr>
          <w:rFonts w:ascii="Georgia" w:hAnsi="Georgia"/>
          <w:color w:val="auto"/>
          <w:sz w:val="20"/>
          <w:szCs w:val="20"/>
        </w:rPr>
        <w:t xml:space="preserve"> (Manchester International Festival 2017 and Lyric Hammersmith </w:t>
      </w:r>
      <w:r w:rsidRPr="001A282F">
        <w:rPr>
          <w:rFonts w:ascii="Georgia" w:hAnsi="Georgia"/>
          <w:sz w:val="20"/>
          <w:szCs w:val="20"/>
        </w:rPr>
        <w:t>25 May-23 June 2018</w:t>
      </w:r>
      <w:r w:rsidRPr="001A282F">
        <w:rPr>
          <w:rFonts w:ascii="Georgia" w:hAnsi="Georgia"/>
          <w:color w:val="auto"/>
          <w:sz w:val="20"/>
          <w:szCs w:val="20"/>
        </w:rPr>
        <w:t>). They are also the Movement Directors o</w:t>
      </w:r>
      <w:r w:rsidRPr="001A282F">
        <w:rPr>
          <w:rFonts w:ascii="Georgia" w:hAnsi="Georgia"/>
          <w:sz w:val="20"/>
          <w:szCs w:val="20"/>
        </w:rPr>
        <w:t xml:space="preserve">n the award-winning National Theatre of Great Britain, production </w:t>
      </w:r>
      <w:r w:rsidRPr="001A282F">
        <w:rPr>
          <w:rFonts w:ascii="Georgia" w:hAnsi="Georgia"/>
          <w:i/>
          <w:sz w:val="20"/>
          <w:szCs w:val="20"/>
        </w:rPr>
        <w:t>The Curious Incident of the Dog in the Night-Time</w:t>
      </w:r>
      <w:r w:rsidRPr="001A282F">
        <w:rPr>
          <w:rFonts w:ascii="Georgia" w:hAnsi="Georgia"/>
          <w:sz w:val="20"/>
          <w:szCs w:val="20"/>
        </w:rPr>
        <w:t xml:space="preserve"> (West End, Broadway, UK &amp; Ireland Tour). Television credits include Movement Direction on BAFTA winning British - American series </w:t>
      </w:r>
      <w:r w:rsidRPr="001A282F">
        <w:rPr>
          <w:rFonts w:ascii="Georgia" w:hAnsi="Georgia"/>
          <w:i/>
          <w:sz w:val="20"/>
          <w:szCs w:val="20"/>
        </w:rPr>
        <w:t>Humans</w:t>
      </w:r>
      <w:r w:rsidRPr="001A282F">
        <w:rPr>
          <w:rFonts w:ascii="Georgia" w:hAnsi="Georgia"/>
          <w:sz w:val="20"/>
          <w:szCs w:val="20"/>
        </w:rPr>
        <w:t xml:space="preserve"> (AMC, Channel 4 &amp; Kudos). </w:t>
      </w:r>
    </w:p>
    <w:p w:rsidR="00E17804" w:rsidRPr="001A282F" w:rsidRDefault="00E17804" w:rsidP="00E17804">
      <w:pPr>
        <w:pStyle w:val="ListParagraph"/>
        <w:spacing w:line="276" w:lineRule="auto"/>
        <w:ind w:left="0"/>
        <w:jc w:val="both"/>
        <w:rPr>
          <w:rFonts w:ascii="Georgia" w:hAnsi="Georgia" w:cs="Arial"/>
          <w:sz w:val="20"/>
        </w:rPr>
      </w:pPr>
      <w:r w:rsidRPr="001A282F">
        <w:rPr>
          <w:rStyle w:val="Strong"/>
          <w:rFonts w:ascii="Georgia" w:hAnsi="Georgia" w:cs="Arial"/>
          <w:sz w:val="20"/>
        </w:rPr>
        <w:t> </w:t>
      </w:r>
    </w:p>
    <w:p w:rsidR="00E17804" w:rsidRPr="001A282F" w:rsidRDefault="00E17804" w:rsidP="00E17804">
      <w:pPr>
        <w:pStyle w:val="ListParagraph"/>
        <w:spacing w:line="276" w:lineRule="auto"/>
        <w:ind w:left="0"/>
        <w:jc w:val="both"/>
        <w:rPr>
          <w:rFonts w:ascii="Georgia" w:hAnsi="Georgia" w:cs="Arial"/>
          <w:sz w:val="20"/>
        </w:rPr>
      </w:pPr>
      <w:r w:rsidRPr="001A282F">
        <w:rPr>
          <w:rStyle w:val="Strong"/>
          <w:rFonts w:ascii="Georgia" w:hAnsi="Georgia" w:cs="Arial"/>
          <w:sz w:val="20"/>
        </w:rPr>
        <w:t>Frantic Assembly is supported by the National Lottery through Arts Council England</w:t>
      </w:r>
    </w:p>
    <w:p w:rsidR="00E17804" w:rsidRPr="001A282F" w:rsidRDefault="00BC4B8E" w:rsidP="00E17804">
      <w:pPr>
        <w:pStyle w:val="NormalWeb"/>
        <w:shd w:val="clear" w:color="auto" w:fill="FFFFFF" w:themeFill="background1"/>
        <w:spacing w:before="0" w:beforeAutospacing="0" w:after="0" w:afterAutospacing="0" w:line="276" w:lineRule="auto"/>
        <w:jc w:val="both"/>
        <w:rPr>
          <w:rFonts w:ascii="Georgia" w:hAnsi="Georgia" w:cs="Arial"/>
          <w:color w:val="0000FF"/>
          <w:sz w:val="20"/>
          <w:szCs w:val="22"/>
        </w:rPr>
      </w:pPr>
      <w:hyperlink r:id="rId31" w:history="1">
        <w:r w:rsidR="00E17804" w:rsidRPr="001A282F">
          <w:rPr>
            <w:rStyle w:val="Hyperlink"/>
            <w:rFonts w:ascii="Georgia" w:hAnsi="Georgia" w:cs="Arial"/>
            <w:color w:val="0000FF"/>
            <w:sz w:val="20"/>
            <w:szCs w:val="22"/>
          </w:rPr>
          <w:t>www.franticassembly.co.uk</w:t>
        </w:r>
      </w:hyperlink>
    </w:p>
    <w:p w:rsidR="00E17804" w:rsidRPr="001A282F" w:rsidRDefault="00E17804" w:rsidP="00E17804">
      <w:pPr>
        <w:pStyle w:val="NormalWeb"/>
        <w:shd w:val="clear" w:color="auto" w:fill="FFFFFF" w:themeFill="background1"/>
        <w:spacing w:before="0" w:beforeAutospacing="0" w:after="0" w:afterAutospacing="0" w:line="276" w:lineRule="auto"/>
        <w:jc w:val="both"/>
        <w:rPr>
          <w:rFonts w:ascii="Georgia" w:hAnsi="Georgia" w:cs="Arial"/>
          <w:sz w:val="20"/>
          <w:szCs w:val="22"/>
        </w:rPr>
      </w:pPr>
      <w:r w:rsidRPr="001A282F">
        <w:rPr>
          <w:rStyle w:val="Strong"/>
          <w:rFonts w:ascii="Georgia" w:hAnsi="Georgia" w:cs="Arial"/>
          <w:sz w:val="20"/>
          <w:szCs w:val="22"/>
        </w:rPr>
        <w:t>@</w:t>
      </w:r>
      <w:proofErr w:type="spellStart"/>
      <w:r w:rsidRPr="001A282F">
        <w:rPr>
          <w:rStyle w:val="Strong"/>
          <w:rFonts w:ascii="Georgia" w:hAnsi="Georgia" w:cs="Arial"/>
          <w:sz w:val="20"/>
          <w:szCs w:val="22"/>
        </w:rPr>
        <w:t>franticassembly</w:t>
      </w:r>
      <w:proofErr w:type="spellEnd"/>
    </w:p>
    <w:p w:rsidR="00FE4948" w:rsidRDefault="00FE4948" w:rsidP="00E17804">
      <w:pPr>
        <w:rPr>
          <w:rFonts w:ascii="Georgia" w:hAnsi="Georgia" w:cs="Arial"/>
        </w:rPr>
      </w:pPr>
    </w:p>
    <w:p w:rsidR="00CF2D36" w:rsidRPr="00CF2D36" w:rsidRDefault="00CF2D36" w:rsidP="00E17804">
      <w:pPr>
        <w:rPr>
          <w:rFonts w:ascii="Georgia" w:hAnsi="Georgia" w:cs="Arial"/>
          <w:b/>
          <w:sz w:val="20"/>
        </w:rPr>
      </w:pPr>
      <w:r w:rsidRPr="00CF2D36">
        <w:rPr>
          <w:rFonts w:ascii="Georgia" w:hAnsi="Georgia" w:cs="Arial"/>
          <w:b/>
          <w:sz w:val="20"/>
        </w:rPr>
        <w:t>About Theatre Royal Plymouth</w:t>
      </w:r>
    </w:p>
    <w:p w:rsidR="00CF2D36" w:rsidRPr="00CF2D36" w:rsidRDefault="00CF2D36" w:rsidP="00CF2D36">
      <w:pPr>
        <w:pStyle w:val="NormalWeb"/>
        <w:jc w:val="both"/>
        <w:rPr>
          <w:rFonts w:ascii="Georgia" w:hAnsi="Georgia"/>
        </w:rPr>
      </w:pPr>
      <w:r w:rsidRPr="00CF2D36">
        <w:rPr>
          <w:rFonts w:ascii="Georgia" w:hAnsi="Georgia"/>
          <w:color w:val="000000"/>
          <w:sz w:val="20"/>
          <w:szCs w:val="20"/>
        </w:rPr>
        <w:t>Theatre Royal Plymouth specialises in the production of new plays alongside the presentation of a broad range of theatre - including classic and contemporary drama, musicals, opera, ballet and dance. They have three performance spaces – The Lyric, The Drum and The Lab.  Their work with young people and communities is extensive and radical, taking place across all three venues and beyond.</w:t>
      </w:r>
    </w:p>
    <w:p w:rsidR="00CF2D36" w:rsidRPr="00CF2D36" w:rsidRDefault="00CF2D36" w:rsidP="00CF2D36">
      <w:pPr>
        <w:pStyle w:val="NormalWeb"/>
        <w:jc w:val="both"/>
        <w:rPr>
          <w:rFonts w:ascii="Georgia" w:hAnsi="Georgia"/>
        </w:rPr>
      </w:pPr>
      <w:r w:rsidRPr="00CF2D36">
        <w:rPr>
          <w:rFonts w:ascii="Georgia" w:hAnsi="Georgia"/>
          <w:color w:val="000000"/>
          <w:sz w:val="20"/>
          <w:szCs w:val="20"/>
        </w:rPr>
        <w:t xml:space="preserve">Recent Theatre Royal Plymouth productions include: </w:t>
      </w:r>
      <w:r w:rsidRPr="00CF2D36">
        <w:rPr>
          <w:rStyle w:val="Emphasis"/>
          <w:rFonts w:ascii="Georgia" w:hAnsi="Georgia"/>
          <w:color w:val="000000"/>
          <w:sz w:val="20"/>
          <w:szCs w:val="20"/>
        </w:rPr>
        <w:t>49 Donkeys</w:t>
      </w:r>
      <w:r w:rsidRPr="00CF2D36">
        <w:rPr>
          <w:rFonts w:ascii="Georgia" w:hAnsi="Georgia"/>
          <w:color w:val="000000"/>
          <w:sz w:val="20"/>
          <w:szCs w:val="20"/>
        </w:rPr>
        <w:t xml:space="preserve"> by Carl Grose, </w:t>
      </w:r>
      <w:r w:rsidRPr="00CF2D36">
        <w:rPr>
          <w:rStyle w:val="Emphasis"/>
          <w:rFonts w:ascii="Georgia" w:hAnsi="Georgia"/>
          <w:color w:val="000000"/>
          <w:sz w:val="20"/>
          <w:szCs w:val="20"/>
        </w:rPr>
        <w:t>Clockwork Canaries</w:t>
      </w:r>
      <w:r w:rsidRPr="00CF2D36">
        <w:rPr>
          <w:rFonts w:ascii="Georgia" w:hAnsi="Georgia"/>
          <w:color w:val="000000"/>
          <w:sz w:val="20"/>
          <w:szCs w:val="20"/>
        </w:rPr>
        <w:t xml:space="preserve"> by Christopher William Hill, </w:t>
      </w:r>
      <w:r w:rsidRPr="00CF2D36">
        <w:rPr>
          <w:rStyle w:val="Emphasis"/>
          <w:rFonts w:ascii="Georgia" w:hAnsi="Georgia"/>
          <w:color w:val="000000"/>
          <w:sz w:val="20"/>
          <w:szCs w:val="20"/>
        </w:rPr>
        <w:t xml:space="preserve">The Here and This and Now </w:t>
      </w:r>
      <w:r w:rsidRPr="00CF2D36">
        <w:rPr>
          <w:rFonts w:ascii="Georgia" w:hAnsi="Georgia"/>
          <w:color w:val="000000"/>
          <w:sz w:val="20"/>
          <w:szCs w:val="20"/>
        </w:rPr>
        <w:t xml:space="preserve">by Glenn Waldron, </w:t>
      </w:r>
      <w:r w:rsidRPr="00CF2D36">
        <w:rPr>
          <w:rStyle w:val="Emphasis"/>
          <w:rFonts w:ascii="Georgia" w:hAnsi="Georgia"/>
          <w:color w:val="000000"/>
          <w:sz w:val="20"/>
          <w:szCs w:val="20"/>
        </w:rPr>
        <w:t>The War Has Not Yet Started</w:t>
      </w:r>
      <w:r w:rsidRPr="00CF2D36">
        <w:rPr>
          <w:rFonts w:ascii="Georgia" w:hAnsi="Georgia"/>
          <w:color w:val="000000"/>
          <w:sz w:val="20"/>
          <w:szCs w:val="20"/>
        </w:rPr>
        <w:t xml:space="preserve"> by Mikhail </w:t>
      </w:r>
      <w:proofErr w:type="spellStart"/>
      <w:r w:rsidRPr="00CF2D36">
        <w:rPr>
          <w:rFonts w:ascii="Georgia" w:hAnsi="Georgia"/>
          <w:color w:val="000000"/>
          <w:sz w:val="20"/>
          <w:szCs w:val="20"/>
        </w:rPr>
        <w:t>Durnenkov</w:t>
      </w:r>
      <w:proofErr w:type="spellEnd"/>
      <w:r w:rsidRPr="00CF2D36">
        <w:rPr>
          <w:rFonts w:ascii="Georgia" w:hAnsi="Georgia"/>
          <w:color w:val="000000"/>
          <w:sz w:val="20"/>
          <w:szCs w:val="20"/>
        </w:rPr>
        <w:t xml:space="preserve">, </w:t>
      </w:r>
      <w:r w:rsidRPr="00CF2D36">
        <w:rPr>
          <w:rStyle w:val="Emphasis"/>
          <w:rFonts w:ascii="Georgia" w:hAnsi="Georgia"/>
          <w:color w:val="000000"/>
          <w:sz w:val="20"/>
          <w:szCs w:val="20"/>
        </w:rPr>
        <w:t>Monster Raving Loony</w:t>
      </w:r>
      <w:r w:rsidRPr="00CF2D36">
        <w:rPr>
          <w:rFonts w:ascii="Georgia" w:hAnsi="Georgia"/>
          <w:color w:val="000000"/>
          <w:sz w:val="20"/>
          <w:szCs w:val="20"/>
        </w:rPr>
        <w:t xml:space="preserve"> by James Graham, </w:t>
      </w:r>
      <w:r w:rsidRPr="00CF2D36">
        <w:rPr>
          <w:rStyle w:val="Emphasis"/>
          <w:rFonts w:ascii="Georgia" w:hAnsi="Georgia"/>
          <w:color w:val="000000"/>
          <w:sz w:val="20"/>
          <w:szCs w:val="20"/>
        </w:rPr>
        <w:t xml:space="preserve">The Man With The Hammer </w:t>
      </w:r>
      <w:r w:rsidRPr="00CF2D36">
        <w:rPr>
          <w:rFonts w:ascii="Georgia" w:hAnsi="Georgia"/>
          <w:color w:val="000000"/>
          <w:sz w:val="20"/>
          <w:szCs w:val="20"/>
        </w:rPr>
        <w:t xml:space="preserve">by Phil Porter, </w:t>
      </w:r>
      <w:r w:rsidRPr="00CF2D36">
        <w:rPr>
          <w:rStyle w:val="Emphasis"/>
          <w:rFonts w:ascii="Georgia" w:hAnsi="Georgia"/>
          <w:color w:val="000000"/>
          <w:sz w:val="20"/>
          <w:szCs w:val="20"/>
        </w:rPr>
        <w:t>The Whipping Man</w:t>
      </w:r>
      <w:r w:rsidRPr="00CF2D36">
        <w:rPr>
          <w:rFonts w:ascii="Georgia" w:hAnsi="Georgia"/>
          <w:color w:val="000000"/>
          <w:sz w:val="20"/>
          <w:szCs w:val="20"/>
        </w:rPr>
        <w:t xml:space="preserve"> by Matthew Lopez, </w:t>
      </w:r>
      <w:r w:rsidRPr="00CF2D36">
        <w:rPr>
          <w:rStyle w:val="Emphasis"/>
          <w:rFonts w:ascii="Georgia" w:hAnsi="Georgia"/>
          <w:color w:val="000000"/>
          <w:sz w:val="20"/>
          <w:szCs w:val="20"/>
        </w:rPr>
        <w:t>After Electra</w:t>
      </w:r>
      <w:r w:rsidRPr="00CF2D36">
        <w:rPr>
          <w:rFonts w:ascii="Georgia" w:hAnsi="Georgia"/>
          <w:color w:val="000000"/>
          <w:sz w:val="20"/>
          <w:szCs w:val="20"/>
        </w:rPr>
        <w:t xml:space="preserve"> by April de Angelis,</w:t>
      </w:r>
      <w:r w:rsidRPr="00CF2D36">
        <w:rPr>
          <w:rStyle w:val="Emphasis"/>
          <w:rFonts w:ascii="Georgia" w:hAnsi="Georgia"/>
          <w:color w:val="000000"/>
          <w:sz w:val="20"/>
          <w:szCs w:val="20"/>
        </w:rPr>
        <w:t xml:space="preserve"> Grand </w:t>
      </w:r>
      <w:proofErr w:type="spellStart"/>
      <w:r w:rsidRPr="00CF2D36">
        <w:rPr>
          <w:rStyle w:val="Emphasis"/>
          <w:rFonts w:ascii="Georgia" w:hAnsi="Georgia"/>
          <w:color w:val="000000"/>
          <w:sz w:val="20"/>
          <w:szCs w:val="20"/>
        </w:rPr>
        <w:t>Guignol</w:t>
      </w:r>
      <w:proofErr w:type="spellEnd"/>
      <w:r w:rsidRPr="00CF2D36">
        <w:rPr>
          <w:rFonts w:ascii="Georgia" w:hAnsi="Georgia"/>
          <w:color w:val="000000"/>
          <w:sz w:val="20"/>
          <w:szCs w:val="20"/>
        </w:rPr>
        <w:t xml:space="preserve"> and </w:t>
      </w:r>
      <w:r w:rsidRPr="00CF2D36">
        <w:rPr>
          <w:rStyle w:val="Emphasis"/>
          <w:rFonts w:ascii="Georgia" w:hAnsi="Georgia"/>
          <w:color w:val="000000"/>
          <w:sz w:val="20"/>
          <w:szCs w:val="20"/>
        </w:rPr>
        <w:t>Horse Piss for Blood</w:t>
      </w:r>
      <w:r w:rsidRPr="00CF2D36">
        <w:rPr>
          <w:rFonts w:ascii="Georgia" w:hAnsi="Georgia"/>
          <w:color w:val="000000"/>
          <w:sz w:val="20"/>
          <w:szCs w:val="20"/>
        </w:rPr>
        <w:t xml:space="preserve"> by Carl Grose, </w:t>
      </w:r>
      <w:r w:rsidRPr="00CF2D36">
        <w:rPr>
          <w:rStyle w:val="Emphasis"/>
          <w:rFonts w:ascii="Georgia" w:hAnsi="Georgia"/>
          <w:color w:val="000000"/>
          <w:sz w:val="20"/>
          <w:szCs w:val="20"/>
        </w:rPr>
        <w:t>Another Place</w:t>
      </w:r>
      <w:r w:rsidRPr="00CF2D36">
        <w:rPr>
          <w:rFonts w:ascii="Georgia" w:hAnsi="Georgia"/>
          <w:color w:val="000000"/>
          <w:sz w:val="20"/>
          <w:szCs w:val="20"/>
        </w:rPr>
        <w:t xml:space="preserve"> by DC Moore, </w:t>
      </w:r>
      <w:r w:rsidRPr="00CF2D36">
        <w:rPr>
          <w:rStyle w:val="Emphasis"/>
          <w:rFonts w:ascii="Georgia" w:hAnsi="Georgia"/>
          <w:color w:val="000000"/>
          <w:sz w:val="20"/>
          <w:szCs w:val="20"/>
        </w:rPr>
        <w:t xml:space="preserve">The Astronaut’s Chair </w:t>
      </w:r>
      <w:r w:rsidRPr="00CF2D36">
        <w:rPr>
          <w:rFonts w:ascii="Georgia" w:hAnsi="Georgia"/>
          <w:color w:val="000000"/>
          <w:sz w:val="20"/>
          <w:szCs w:val="20"/>
        </w:rPr>
        <w:t xml:space="preserve">by Rona Munro, and </w:t>
      </w:r>
      <w:r w:rsidRPr="00CF2D36">
        <w:rPr>
          <w:rStyle w:val="Emphasis"/>
          <w:rFonts w:ascii="Georgia" w:hAnsi="Georgia"/>
          <w:color w:val="000000"/>
          <w:sz w:val="20"/>
          <w:szCs w:val="20"/>
        </w:rPr>
        <w:t>MAD MAN</w:t>
      </w:r>
      <w:r w:rsidRPr="00CF2D36">
        <w:rPr>
          <w:rFonts w:ascii="Georgia" w:hAnsi="Georgia"/>
          <w:color w:val="000000"/>
          <w:sz w:val="20"/>
          <w:szCs w:val="20"/>
        </w:rPr>
        <w:t xml:space="preserve"> by Chris Goode.</w:t>
      </w:r>
    </w:p>
    <w:p w:rsidR="00CF2D36" w:rsidRPr="00CF2D36" w:rsidRDefault="00CF2D36" w:rsidP="00CF2D36">
      <w:pPr>
        <w:pStyle w:val="NormalWeb"/>
        <w:jc w:val="both"/>
        <w:rPr>
          <w:rFonts w:ascii="Georgia" w:hAnsi="Georgia" w:cs="Arial"/>
          <w:sz w:val="20"/>
        </w:rPr>
      </w:pPr>
      <w:r w:rsidRPr="00CF2D36">
        <w:rPr>
          <w:rFonts w:ascii="Georgia" w:hAnsi="Georgia"/>
          <w:color w:val="000000"/>
          <w:sz w:val="20"/>
          <w:szCs w:val="20"/>
        </w:rPr>
        <w:t xml:space="preserve">The Theatre Royal Plymouth also collaborates with some of the best artists and theatre makers in the UK and internationally. They have regularly co-produced with long standing partners </w:t>
      </w:r>
      <w:proofErr w:type="spellStart"/>
      <w:r w:rsidRPr="00CF2D36">
        <w:rPr>
          <w:rFonts w:ascii="Georgia" w:hAnsi="Georgia"/>
          <w:color w:val="000000"/>
          <w:sz w:val="20"/>
          <w:szCs w:val="20"/>
        </w:rPr>
        <w:t>Ontroerend</w:t>
      </w:r>
      <w:proofErr w:type="spellEnd"/>
      <w:r w:rsidRPr="00CF2D36">
        <w:rPr>
          <w:rFonts w:ascii="Georgia" w:hAnsi="Georgia"/>
          <w:color w:val="000000"/>
          <w:sz w:val="20"/>
          <w:szCs w:val="20"/>
        </w:rPr>
        <w:t xml:space="preserve"> </w:t>
      </w:r>
      <w:proofErr w:type="spellStart"/>
      <w:r w:rsidRPr="00CF2D36">
        <w:rPr>
          <w:rFonts w:ascii="Georgia" w:hAnsi="Georgia"/>
          <w:color w:val="000000"/>
          <w:sz w:val="20"/>
          <w:szCs w:val="20"/>
        </w:rPr>
        <w:t>Goed</w:t>
      </w:r>
      <w:proofErr w:type="spellEnd"/>
      <w:r w:rsidRPr="00CF2D36">
        <w:rPr>
          <w:rFonts w:ascii="Georgia" w:hAnsi="Georgia"/>
          <w:color w:val="000000"/>
          <w:sz w:val="20"/>
          <w:szCs w:val="20"/>
        </w:rPr>
        <w:t xml:space="preserve"> (</w:t>
      </w:r>
      <w:r w:rsidRPr="00CF2D36">
        <w:rPr>
          <w:rStyle w:val="Emphasis"/>
          <w:rFonts w:ascii="Georgia" w:hAnsi="Georgia"/>
          <w:color w:val="000000"/>
          <w:sz w:val="20"/>
          <w:szCs w:val="20"/>
        </w:rPr>
        <w:t>£Y€$</w:t>
      </w:r>
      <w:r w:rsidRPr="00CF2D36">
        <w:rPr>
          <w:rFonts w:ascii="Georgia" w:hAnsi="Georgia"/>
          <w:color w:val="000000"/>
          <w:sz w:val="20"/>
          <w:szCs w:val="20"/>
        </w:rPr>
        <w:t xml:space="preserve">, </w:t>
      </w:r>
      <w:r w:rsidRPr="00CF2D36">
        <w:rPr>
          <w:rStyle w:val="Emphasis"/>
          <w:rFonts w:ascii="Georgia" w:hAnsi="Georgia"/>
          <w:color w:val="000000"/>
          <w:sz w:val="20"/>
          <w:szCs w:val="20"/>
        </w:rPr>
        <w:t>Audience</w:t>
      </w:r>
      <w:r w:rsidRPr="00CF2D36">
        <w:rPr>
          <w:rFonts w:ascii="Georgia" w:hAnsi="Georgia"/>
          <w:color w:val="000000"/>
          <w:sz w:val="20"/>
          <w:szCs w:val="20"/>
        </w:rPr>
        <w:t xml:space="preserve">, </w:t>
      </w:r>
      <w:r w:rsidRPr="00CF2D36">
        <w:rPr>
          <w:rStyle w:val="Emphasis"/>
          <w:rFonts w:ascii="Georgia" w:hAnsi="Georgia"/>
          <w:color w:val="000000"/>
          <w:sz w:val="20"/>
          <w:szCs w:val="20"/>
        </w:rPr>
        <w:t>World Without Us</w:t>
      </w:r>
      <w:r w:rsidRPr="00CF2D36">
        <w:rPr>
          <w:rFonts w:ascii="Georgia" w:hAnsi="Georgia"/>
          <w:color w:val="000000"/>
          <w:sz w:val="20"/>
          <w:szCs w:val="20"/>
        </w:rPr>
        <w:t xml:space="preserve">, </w:t>
      </w:r>
      <w:r w:rsidRPr="00CF2D36">
        <w:rPr>
          <w:rStyle w:val="Emphasis"/>
          <w:rFonts w:ascii="Georgia" w:hAnsi="Georgia"/>
          <w:color w:val="000000"/>
          <w:sz w:val="20"/>
          <w:szCs w:val="20"/>
        </w:rPr>
        <w:t>A History of Everything</w:t>
      </w:r>
      <w:r w:rsidRPr="00CF2D36">
        <w:rPr>
          <w:rFonts w:ascii="Georgia" w:hAnsi="Georgia"/>
          <w:color w:val="000000"/>
          <w:sz w:val="20"/>
          <w:szCs w:val="20"/>
        </w:rPr>
        <w:t xml:space="preserve">, </w:t>
      </w:r>
      <w:r w:rsidRPr="00CF2D36">
        <w:rPr>
          <w:rStyle w:val="Emphasis"/>
          <w:rFonts w:ascii="Georgia" w:hAnsi="Georgia"/>
          <w:color w:val="000000"/>
          <w:sz w:val="20"/>
          <w:szCs w:val="20"/>
        </w:rPr>
        <w:t>Sirens</w:t>
      </w:r>
      <w:r w:rsidRPr="00CF2D36">
        <w:rPr>
          <w:rFonts w:ascii="Georgia" w:hAnsi="Georgia"/>
          <w:color w:val="000000"/>
          <w:sz w:val="20"/>
          <w:szCs w:val="20"/>
        </w:rPr>
        <w:t xml:space="preserve">, </w:t>
      </w:r>
      <w:r w:rsidRPr="00CF2D36">
        <w:rPr>
          <w:rStyle w:val="Emphasis"/>
          <w:rFonts w:ascii="Georgia" w:hAnsi="Georgia"/>
          <w:color w:val="000000"/>
          <w:sz w:val="20"/>
          <w:szCs w:val="20"/>
        </w:rPr>
        <w:t>Fight Night</w:t>
      </w:r>
      <w:r w:rsidRPr="00CF2D36">
        <w:rPr>
          <w:rFonts w:ascii="Georgia" w:hAnsi="Georgia"/>
          <w:color w:val="000000"/>
          <w:sz w:val="20"/>
          <w:szCs w:val="20"/>
        </w:rPr>
        <w:t xml:space="preserve">)) </w:t>
      </w:r>
      <w:proofErr w:type="spellStart"/>
      <w:r w:rsidRPr="00CF2D36">
        <w:rPr>
          <w:rFonts w:ascii="Georgia" w:hAnsi="Georgia"/>
          <w:color w:val="000000"/>
          <w:sz w:val="20"/>
          <w:szCs w:val="20"/>
        </w:rPr>
        <w:t>Paines</w:t>
      </w:r>
      <w:proofErr w:type="spellEnd"/>
      <w:r w:rsidRPr="00CF2D36">
        <w:rPr>
          <w:rFonts w:ascii="Georgia" w:hAnsi="Georgia"/>
          <w:color w:val="000000"/>
          <w:sz w:val="20"/>
          <w:szCs w:val="20"/>
        </w:rPr>
        <w:t xml:space="preserve"> Plough (</w:t>
      </w:r>
      <w:r w:rsidRPr="00CF2D36">
        <w:rPr>
          <w:rStyle w:val="Emphasis"/>
          <w:rFonts w:ascii="Georgia" w:hAnsi="Georgia"/>
          <w:color w:val="000000"/>
          <w:sz w:val="20"/>
          <w:szCs w:val="20"/>
        </w:rPr>
        <w:t xml:space="preserve">The Angry Brigade </w:t>
      </w:r>
      <w:r w:rsidRPr="00CF2D36">
        <w:rPr>
          <w:rFonts w:ascii="Georgia" w:hAnsi="Georgia"/>
          <w:color w:val="000000"/>
          <w:sz w:val="20"/>
          <w:szCs w:val="20"/>
        </w:rPr>
        <w:t xml:space="preserve">by James Graham, </w:t>
      </w:r>
      <w:r w:rsidRPr="00CF2D36">
        <w:rPr>
          <w:rStyle w:val="Emphasis"/>
          <w:rFonts w:ascii="Georgia" w:hAnsi="Georgia"/>
          <w:color w:val="000000"/>
          <w:sz w:val="20"/>
          <w:szCs w:val="20"/>
        </w:rPr>
        <w:t xml:space="preserve">Love </w:t>
      </w:r>
      <w:proofErr w:type="spellStart"/>
      <w:r w:rsidRPr="00CF2D36">
        <w:rPr>
          <w:rStyle w:val="Emphasis"/>
          <w:rFonts w:ascii="Georgia" w:hAnsi="Georgia"/>
          <w:color w:val="000000"/>
          <w:sz w:val="20"/>
          <w:szCs w:val="20"/>
        </w:rPr>
        <w:t>Love</w:t>
      </w:r>
      <w:proofErr w:type="spellEnd"/>
      <w:r w:rsidRPr="00CF2D36">
        <w:rPr>
          <w:rStyle w:val="Emphasis"/>
          <w:rFonts w:ascii="Georgia" w:hAnsi="Georgia"/>
          <w:color w:val="000000"/>
          <w:sz w:val="20"/>
          <w:szCs w:val="20"/>
        </w:rPr>
        <w:t xml:space="preserve"> </w:t>
      </w:r>
      <w:proofErr w:type="spellStart"/>
      <w:r w:rsidRPr="00CF2D36">
        <w:rPr>
          <w:rStyle w:val="Emphasis"/>
          <w:rFonts w:ascii="Georgia" w:hAnsi="Georgia"/>
          <w:color w:val="000000"/>
          <w:sz w:val="20"/>
          <w:szCs w:val="20"/>
        </w:rPr>
        <w:t>Love</w:t>
      </w:r>
      <w:proofErr w:type="spellEnd"/>
      <w:r w:rsidRPr="00CF2D36">
        <w:rPr>
          <w:rStyle w:val="Emphasis"/>
          <w:rFonts w:ascii="Georgia" w:hAnsi="Georgia"/>
          <w:color w:val="000000"/>
          <w:sz w:val="20"/>
          <w:szCs w:val="20"/>
        </w:rPr>
        <w:t xml:space="preserve"> </w:t>
      </w:r>
      <w:r w:rsidRPr="00CF2D36">
        <w:rPr>
          <w:rFonts w:ascii="Georgia" w:hAnsi="Georgia"/>
          <w:color w:val="000000"/>
          <w:sz w:val="20"/>
          <w:szCs w:val="20"/>
        </w:rPr>
        <w:t>by Mike Bartlett), Told By An Idiot (</w:t>
      </w:r>
      <w:r w:rsidRPr="00CF2D36">
        <w:rPr>
          <w:rStyle w:val="Emphasis"/>
          <w:rFonts w:ascii="Georgia" w:hAnsi="Georgia"/>
          <w:color w:val="000000"/>
          <w:sz w:val="20"/>
          <w:szCs w:val="20"/>
        </w:rPr>
        <w:t>My Perfect Mind</w:t>
      </w:r>
      <w:r w:rsidRPr="00CF2D36">
        <w:rPr>
          <w:rFonts w:ascii="Georgia" w:hAnsi="Georgia"/>
          <w:color w:val="000000"/>
          <w:sz w:val="20"/>
          <w:szCs w:val="20"/>
        </w:rPr>
        <w:t xml:space="preserve">, </w:t>
      </w:r>
      <w:r w:rsidRPr="00CF2D36">
        <w:rPr>
          <w:rStyle w:val="Emphasis"/>
          <w:rFonts w:ascii="Georgia" w:hAnsi="Georgia"/>
          <w:color w:val="000000"/>
          <w:sz w:val="20"/>
          <w:szCs w:val="20"/>
        </w:rPr>
        <w:t>And The Horse You Rode In On</w:t>
      </w:r>
      <w:r w:rsidRPr="00CF2D36">
        <w:rPr>
          <w:rFonts w:ascii="Georgia" w:hAnsi="Georgia"/>
          <w:color w:val="000000"/>
          <w:sz w:val="20"/>
          <w:szCs w:val="20"/>
        </w:rPr>
        <w:t xml:space="preserve">, </w:t>
      </w:r>
      <w:r w:rsidRPr="00CF2D36">
        <w:rPr>
          <w:rStyle w:val="Emphasis"/>
          <w:rFonts w:ascii="Georgia" w:hAnsi="Georgia"/>
          <w:color w:val="000000"/>
          <w:sz w:val="20"/>
          <w:szCs w:val="20"/>
        </w:rPr>
        <w:t>Napoleon Disrobed</w:t>
      </w:r>
      <w:r w:rsidRPr="00CF2D36">
        <w:rPr>
          <w:rFonts w:ascii="Georgia" w:hAnsi="Georgia"/>
          <w:color w:val="000000"/>
          <w:sz w:val="20"/>
          <w:szCs w:val="20"/>
        </w:rPr>
        <w:t xml:space="preserve">), </w:t>
      </w:r>
      <w:proofErr w:type="spellStart"/>
      <w:r w:rsidRPr="00CF2D36">
        <w:rPr>
          <w:rFonts w:ascii="Georgia" w:hAnsi="Georgia"/>
          <w:color w:val="000000"/>
          <w:sz w:val="20"/>
          <w:szCs w:val="20"/>
        </w:rPr>
        <w:t>Graeae</w:t>
      </w:r>
      <w:proofErr w:type="spellEnd"/>
      <w:r w:rsidRPr="00CF2D36">
        <w:rPr>
          <w:rFonts w:ascii="Georgia" w:hAnsi="Georgia"/>
          <w:color w:val="000000"/>
          <w:sz w:val="20"/>
          <w:szCs w:val="20"/>
        </w:rPr>
        <w:t xml:space="preserve"> (</w:t>
      </w:r>
      <w:r w:rsidRPr="00CF2D36">
        <w:rPr>
          <w:rStyle w:val="Emphasis"/>
          <w:rFonts w:ascii="Georgia" w:hAnsi="Georgia"/>
          <w:color w:val="000000"/>
          <w:sz w:val="20"/>
          <w:szCs w:val="20"/>
        </w:rPr>
        <w:t>The Solid Life of Sugar Water</w:t>
      </w:r>
      <w:r w:rsidRPr="00CF2D36">
        <w:rPr>
          <w:rFonts w:ascii="Georgia" w:hAnsi="Georgia"/>
          <w:color w:val="000000"/>
          <w:sz w:val="20"/>
          <w:szCs w:val="20"/>
        </w:rPr>
        <w:t xml:space="preserve"> by Jack Thorne) and with Frantic Assembly (</w:t>
      </w:r>
      <w:r w:rsidRPr="00CF2D36">
        <w:rPr>
          <w:rStyle w:val="Emphasis"/>
          <w:rFonts w:ascii="Georgia" w:hAnsi="Georgia"/>
          <w:color w:val="000000"/>
          <w:sz w:val="20"/>
          <w:szCs w:val="20"/>
        </w:rPr>
        <w:t>Othello</w:t>
      </w:r>
      <w:r w:rsidRPr="00CF2D36">
        <w:rPr>
          <w:rFonts w:ascii="Georgia" w:hAnsi="Georgia"/>
          <w:color w:val="000000"/>
          <w:sz w:val="20"/>
          <w:szCs w:val="20"/>
        </w:rPr>
        <w:t xml:space="preserve">, </w:t>
      </w:r>
      <w:r w:rsidRPr="00CF2D36">
        <w:rPr>
          <w:rStyle w:val="Emphasis"/>
          <w:rFonts w:ascii="Georgia" w:hAnsi="Georgia"/>
          <w:color w:val="000000"/>
          <w:sz w:val="20"/>
          <w:szCs w:val="20"/>
        </w:rPr>
        <w:t>The Believers</w:t>
      </w:r>
      <w:r w:rsidRPr="00CF2D36">
        <w:rPr>
          <w:rFonts w:ascii="Georgia" w:hAnsi="Georgia"/>
          <w:color w:val="000000"/>
          <w:sz w:val="20"/>
          <w:szCs w:val="20"/>
        </w:rPr>
        <w:t xml:space="preserve"> by Bryony </w:t>
      </w:r>
      <w:proofErr w:type="spellStart"/>
      <w:r w:rsidRPr="00CF2D36">
        <w:rPr>
          <w:rFonts w:ascii="Georgia" w:hAnsi="Georgia"/>
          <w:color w:val="000000"/>
          <w:sz w:val="20"/>
          <w:szCs w:val="20"/>
        </w:rPr>
        <w:t>Lavery</w:t>
      </w:r>
      <w:proofErr w:type="spellEnd"/>
      <w:r w:rsidRPr="00CF2D36">
        <w:rPr>
          <w:rFonts w:ascii="Georgia" w:hAnsi="Georgia"/>
          <w:color w:val="000000"/>
          <w:sz w:val="20"/>
          <w:szCs w:val="20"/>
        </w:rPr>
        <w:t xml:space="preserve">, </w:t>
      </w:r>
      <w:proofErr w:type="spellStart"/>
      <w:r w:rsidRPr="00CF2D36">
        <w:rPr>
          <w:rStyle w:val="Emphasis"/>
          <w:rFonts w:ascii="Georgia" w:hAnsi="Georgia"/>
          <w:color w:val="000000"/>
          <w:sz w:val="20"/>
          <w:szCs w:val="20"/>
        </w:rPr>
        <w:t>Lovesong</w:t>
      </w:r>
      <w:proofErr w:type="spellEnd"/>
      <w:r w:rsidRPr="00CF2D36">
        <w:rPr>
          <w:rStyle w:val="Emphasis"/>
          <w:rFonts w:ascii="Georgia" w:hAnsi="Georgia"/>
          <w:color w:val="000000"/>
          <w:sz w:val="20"/>
          <w:szCs w:val="20"/>
        </w:rPr>
        <w:t xml:space="preserve"> </w:t>
      </w:r>
      <w:r w:rsidRPr="00CF2D36">
        <w:rPr>
          <w:rFonts w:ascii="Georgia" w:hAnsi="Georgia"/>
          <w:color w:val="000000"/>
          <w:sz w:val="20"/>
          <w:szCs w:val="20"/>
        </w:rPr>
        <w:t>by Abi Morgan).</w:t>
      </w:r>
    </w:p>
    <w:sectPr w:rsidR="00CF2D36" w:rsidRPr="00CF2D36" w:rsidSect="00D42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2A7E"/>
    <w:multiLevelType w:val="hybridMultilevel"/>
    <w:tmpl w:val="D24E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7AE0"/>
    <w:multiLevelType w:val="hybridMultilevel"/>
    <w:tmpl w:val="F2D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0"/>
    <w:rsid w:val="000128C0"/>
    <w:rsid w:val="00031178"/>
    <w:rsid w:val="00055396"/>
    <w:rsid w:val="00060F84"/>
    <w:rsid w:val="00080A99"/>
    <w:rsid w:val="00085CFD"/>
    <w:rsid w:val="00087BE3"/>
    <w:rsid w:val="0009712F"/>
    <w:rsid w:val="000C26EA"/>
    <w:rsid w:val="000C2B98"/>
    <w:rsid w:val="000C5050"/>
    <w:rsid w:val="000D1825"/>
    <w:rsid w:val="000D41D5"/>
    <w:rsid w:val="000D6E3F"/>
    <w:rsid w:val="0013054D"/>
    <w:rsid w:val="00132E57"/>
    <w:rsid w:val="001372B1"/>
    <w:rsid w:val="00146A39"/>
    <w:rsid w:val="00161699"/>
    <w:rsid w:val="00171DBC"/>
    <w:rsid w:val="001862C0"/>
    <w:rsid w:val="00195236"/>
    <w:rsid w:val="00214F98"/>
    <w:rsid w:val="002232CD"/>
    <w:rsid w:val="00247077"/>
    <w:rsid w:val="0027421B"/>
    <w:rsid w:val="002970E1"/>
    <w:rsid w:val="002B409F"/>
    <w:rsid w:val="002D0EC7"/>
    <w:rsid w:val="002E0FF0"/>
    <w:rsid w:val="002F5A00"/>
    <w:rsid w:val="00315477"/>
    <w:rsid w:val="0034703E"/>
    <w:rsid w:val="00351E76"/>
    <w:rsid w:val="00353E75"/>
    <w:rsid w:val="00372094"/>
    <w:rsid w:val="00375B44"/>
    <w:rsid w:val="003B6CBD"/>
    <w:rsid w:val="003C04F4"/>
    <w:rsid w:val="003C54A0"/>
    <w:rsid w:val="003C6A49"/>
    <w:rsid w:val="00400E6A"/>
    <w:rsid w:val="00417781"/>
    <w:rsid w:val="0043571B"/>
    <w:rsid w:val="00435CD8"/>
    <w:rsid w:val="00477CD4"/>
    <w:rsid w:val="004812FC"/>
    <w:rsid w:val="004846BD"/>
    <w:rsid w:val="004857ED"/>
    <w:rsid w:val="00493463"/>
    <w:rsid w:val="004B5ADD"/>
    <w:rsid w:val="004B7BBE"/>
    <w:rsid w:val="004D33B2"/>
    <w:rsid w:val="004F3FFF"/>
    <w:rsid w:val="005025CB"/>
    <w:rsid w:val="0055353E"/>
    <w:rsid w:val="00553ACD"/>
    <w:rsid w:val="00584348"/>
    <w:rsid w:val="005A36FE"/>
    <w:rsid w:val="005B79E2"/>
    <w:rsid w:val="005C2BDC"/>
    <w:rsid w:val="005C4D1F"/>
    <w:rsid w:val="005D008E"/>
    <w:rsid w:val="005D3162"/>
    <w:rsid w:val="005E007A"/>
    <w:rsid w:val="005E12CF"/>
    <w:rsid w:val="00605060"/>
    <w:rsid w:val="00615A9A"/>
    <w:rsid w:val="00615B24"/>
    <w:rsid w:val="00634225"/>
    <w:rsid w:val="0065758B"/>
    <w:rsid w:val="00661553"/>
    <w:rsid w:val="006754D1"/>
    <w:rsid w:val="0067581F"/>
    <w:rsid w:val="0068690F"/>
    <w:rsid w:val="0069742D"/>
    <w:rsid w:val="006B09BB"/>
    <w:rsid w:val="006C1409"/>
    <w:rsid w:val="006C1E54"/>
    <w:rsid w:val="006E2E7F"/>
    <w:rsid w:val="006F1A96"/>
    <w:rsid w:val="006F36C1"/>
    <w:rsid w:val="00714B02"/>
    <w:rsid w:val="007356D2"/>
    <w:rsid w:val="00742F30"/>
    <w:rsid w:val="00747185"/>
    <w:rsid w:val="00760F0F"/>
    <w:rsid w:val="007815D7"/>
    <w:rsid w:val="00786BBB"/>
    <w:rsid w:val="007874D2"/>
    <w:rsid w:val="00793E0B"/>
    <w:rsid w:val="007A08CD"/>
    <w:rsid w:val="007B5689"/>
    <w:rsid w:val="007D7D31"/>
    <w:rsid w:val="007E7B82"/>
    <w:rsid w:val="007F57A1"/>
    <w:rsid w:val="008039F9"/>
    <w:rsid w:val="00805A8E"/>
    <w:rsid w:val="00812F9A"/>
    <w:rsid w:val="008271F6"/>
    <w:rsid w:val="008526B9"/>
    <w:rsid w:val="008644B6"/>
    <w:rsid w:val="00883E20"/>
    <w:rsid w:val="00886473"/>
    <w:rsid w:val="008A577D"/>
    <w:rsid w:val="008C4BEC"/>
    <w:rsid w:val="008C7D0F"/>
    <w:rsid w:val="008D3B5D"/>
    <w:rsid w:val="008E0A23"/>
    <w:rsid w:val="0090223A"/>
    <w:rsid w:val="00905391"/>
    <w:rsid w:val="009205FB"/>
    <w:rsid w:val="0092106F"/>
    <w:rsid w:val="00922844"/>
    <w:rsid w:val="009412A6"/>
    <w:rsid w:val="009451D7"/>
    <w:rsid w:val="00956C2F"/>
    <w:rsid w:val="009877F3"/>
    <w:rsid w:val="009B4A09"/>
    <w:rsid w:val="009E0735"/>
    <w:rsid w:val="00A03F3B"/>
    <w:rsid w:val="00A04547"/>
    <w:rsid w:val="00A0457B"/>
    <w:rsid w:val="00A05A3D"/>
    <w:rsid w:val="00A113CD"/>
    <w:rsid w:val="00A456B7"/>
    <w:rsid w:val="00A86701"/>
    <w:rsid w:val="00A92278"/>
    <w:rsid w:val="00A94542"/>
    <w:rsid w:val="00A95B16"/>
    <w:rsid w:val="00AA305D"/>
    <w:rsid w:val="00AA39A6"/>
    <w:rsid w:val="00AA5897"/>
    <w:rsid w:val="00AE7678"/>
    <w:rsid w:val="00B07CCA"/>
    <w:rsid w:val="00B14181"/>
    <w:rsid w:val="00B421E1"/>
    <w:rsid w:val="00B46742"/>
    <w:rsid w:val="00B55A13"/>
    <w:rsid w:val="00B8360F"/>
    <w:rsid w:val="00BC4B8E"/>
    <w:rsid w:val="00BC5A00"/>
    <w:rsid w:val="00BF6762"/>
    <w:rsid w:val="00C2743E"/>
    <w:rsid w:val="00C338E6"/>
    <w:rsid w:val="00C33ADE"/>
    <w:rsid w:val="00C42410"/>
    <w:rsid w:val="00C43D20"/>
    <w:rsid w:val="00C56FD3"/>
    <w:rsid w:val="00C57A63"/>
    <w:rsid w:val="00C57F83"/>
    <w:rsid w:val="00C67498"/>
    <w:rsid w:val="00CE4ABB"/>
    <w:rsid w:val="00CF2D36"/>
    <w:rsid w:val="00D027D8"/>
    <w:rsid w:val="00D07EC0"/>
    <w:rsid w:val="00D42097"/>
    <w:rsid w:val="00D520B1"/>
    <w:rsid w:val="00D573CA"/>
    <w:rsid w:val="00D65E9D"/>
    <w:rsid w:val="00DB12E8"/>
    <w:rsid w:val="00DE707B"/>
    <w:rsid w:val="00DF54D8"/>
    <w:rsid w:val="00E130DC"/>
    <w:rsid w:val="00E17224"/>
    <w:rsid w:val="00E17804"/>
    <w:rsid w:val="00E559D6"/>
    <w:rsid w:val="00E6035D"/>
    <w:rsid w:val="00E64815"/>
    <w:rsid w:val="00E72A5D"/>
    <w:rsid w:val="00E730D6"/>
    <w:rsid w:val="00E95A6D"/>
    <w:rsid w:val="00EB6F09"/>
    <w:rsid w:val="00EB7D50"/>
    <w:rsid w:val="00EE2FA4"/>
    <w:rsid w:val="00EE3BC3"/>
    <w:rsid w:val="00F12251"/>
    <w:rsid w:val="00F155CD"/>
    <w:rsid w:val="00F2613F"/>
    <w:rsid w:val="00F31CFE"/>
    <w:rsid w:val="00F709AD"/>
    <w:rsid w:val="00F82302"/>
    <w:rsid w:val="00F91E93"/>
    <w:rsid w:val="00F93954"/>
    <w:rsid w:val="00FA06E3"/>
    <w:rsid w:val="00FA2A82"/>
    <w:rsid w:val="00FB13F3"/>
    <w:rsid w:val="00FC1A12"/>
    <w:rsid w:val="00FC4884"/>
    <w:rsid w:val="00FE4948"/>
    <w:rsid w:val="00FF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982E0C-D2B9-448D-A617-5882C5C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30"/>
  </w:style>
  <w:style w:type="paragraph" w:styleId="Heading1">
    <w:name w:val="heading 1"/>
    <w:basedOn w:val="Normal"/>
    <w:next w:val="Normal"/>
    <w:link w:val="Heading1Char"/>
    <w:uiPriority w:val="9"/>
    <w:qFormat/>
    <w:rsid w:val="000C2B98"/>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F30"/>
  </w:style>
  <w:style w:type="paragraph" w:styleId="ListParagraph">
    <w:name w:val="List Paragraph"/>
    <w:basedOn w:val="Normal"/>
    <w:uiPriority w:val="34"/>
    <w:qFormat/>
    <w:rsid w:val="00742F30"/>
    <w:pPr>
      <w:ind w:left="720"/>
      <w:contextualSpacing/>
    </w:pPr>
  </w:style>
  <w:style w:type="character" w:customStyle="1" w:styleId="Heading1Char">
    <w:name w:val="Heading 1 Char"/>
    <w:basedOn w:val="DefaultParagraphFont"/>
    <w:link w:val="Heading1"/>
    <w:uiPriority w:val="9"/>
    <w:rsid w:val="000C2B98"/>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uiPriority w:val="59"/>
    <w:rsid w:val="000C2B9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ED"/>
    <w:rPr>
      <w:color w:val="0563C1" w:themeColor="hyperlink"/>
      <w:u w:val="single"/>
    </w:rPr>
  </w:style>
  <w:style w:type="paragraph" w:styleId="BalloonText">
    <w:name w:val="Balloon Text"/>
    <w:basedOn w:val="Normal"/>
    <w:link w:val="BalloonTextChar"/>
    <w:uiPriority w:val="99"/>
    <w:semiHidden/>
    <w:unhideWhenUsed/>
    <w:rsid w:val="00C33A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ADE"/>
    <w:rPr>
      <w:rFonts w:ascii="Lucida Grande" w:hAnsi="Lucida Grande"/>
      <w:sz w:val="18"/>
      <w:szCs w:val="18"/>
    </w:rPr>
  </w:style>
  <w:style w:type="paragraph" w:styleId="NoSpacing">
    <w:name w:val="No Spacing"/>
    <w:uiPriority w:val="1"/>
    <w:qFormat/>
    <w:rsid w:val="000D6E3F"/>
    <w:pPr>
      <w:spacing w:after="0" w:line="240" w:lineRule="auto"/>
    </w:pPr>
  </w:style>
  <w:style w:type="character" w:styleId="CommentReference">
    <w:name w:val="annotation reference"/>
    <w:basedOn w:val="DefaultParagraphFont"/>
    <w:uiPriority w:val="99"/>
    <w:semiHidden/>
    <w:unhideWhenUsed/>
    <w:rsid w:val="00161699"/>
    <w:rPr>
      <w:sz w:val="18"/>
      <w:szCs w:val="18"/>
    </w:rPr>
  </w:style>
  <w:style w:type="paragraph" w:styleId="CommentText">
    <w:name w:val="annotation text"/>
    <w:basedOn w:val="Normal"/>
    <w:link w:val="CommentTextChar"/>
    <w:uiPriority w:val="99"/>
    <w:semiHidden/>
    <w:unhideWhenUsed/>
    <w:rsid w:val="00161699"/>
    <w:pPr>
      <w:spacing w:line="240" w:lineRule="auto"/>
    </w:pPr>
    <w:rPr>
      <w:sz w:val="24"/>
      <w:szCs w:val="24"/>
    </w:rPr>
  </w:style>
  <w:style w:type="character" w:customStyle="1" w:styleId="CommentTextChar">
    <w:name w:val="Comment Text Char"/>
    <w:basedOn w:val="DefaultParagraphFont"/>
    <w:link w:val="CommentText"/>
    <w:uiPriority w:val="99"/>
    <w:semiHidden/>
    <w:rsid w:val="00161699"/>
    <w:rPr>
      <w:sz w:val="24"/>
      <w:szCs w:val="24"/>
    </w:rPr>
  </w:style>
  <w:style w:type="paragraph" w:styleId="CommentSubject">
    <w:name w:val="annotation subject"/>
    <w:basedOn w:val="CommentText"/>
    <w:next w:val="CommentText"/>
    <w:link w:val="CommentSubjectChar"/>
    <w:uiPriority w:val="99"/>
    <w:semiHidden/>
    <w:unhideWhenUsed/>
    <w:rsid w:val="00161699"/>
    <w:rPr>
      <w:b/>
      <w:bCs/>
      <w:sz w:val="20"/>
      <w:szCs w:val="20"/>
    </w:rPr>
  </w:style>
  <w:style w:type="character" w:customStyle="1" w:styleId="CommentSubjectChar">
    <w:name w:val="Comment Subject Char"/>
    <w:basedOn w:val="CommentTextChar"/>
    <w:link w:val="CommentSubject"/>
    <w:uiPriority w:val="99"/>
    <w:semiHidden/>
    <w:rsid w:val="00161699"/>
    <w:rPr>
      <w:b/>
      <w:bCs/>
      <w:sz w:val="20"/>
      <w:szCs w:val="20"/>
    </w:rPr>
  </w:style>
  <w:style w:type="paragraph" w:customStyle="1" w:styleId="Body">
    <w:name w:val="Body"/>
    <w:rsid w:val="005E12CF"/>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NormalWeb">
    <w:name w:val="Normal (Web)"/>
    <w:basedOn w:val="Normal"/>
    <w:uiPriority w:val="99"/>
    <w:unhideWhenUsed/>
    <w:rsid w:val="00E17804"/>
    <w:pPr>
      <w:spacing w:before="100" w:beforeAutospacing="1" w:after="100" w:afterAutospacing="1" w:line="210" w:lineRule="atLeast"/>
    </w:pPr>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E17804"/>
    <w:rPr>
      <w:b/>
      <w:bCs/>
    </w:rPr>
  </w:style>
  <w:style w:type="paragraph" w:customStyle="1" w:styleId="Default">
    <w:name w:val="Default"/>
    <w:rsid w:val="00E17804"/>
    <w:pPr>
      <w:autoSpaceDE w:val="0"/>
      <w:autoSpaceDN w:val="0"/>
      <w:adjustRightInd w:val="0"/>
      <w:spacing w:after="0" w:line="240" w:lineRule="auto"/>
    </w:pPr>
    <w:rPr>
      <w:rFonts w:ascii="Trebuchet MS" w:eastAsia="Times New Roman" w:hAnsi="Trebuchet MS" w:cs="Times New Roman"/>
      <w:noProof/>
      <w:color w:val="000000"/>
      <w:sz w:val="24"/>
      <w:szCs w:val="24"/>
      <w:lang w:val="en-US" w:eastAsia="en-GB"/>
    </w:rPr>
  </w:style>
  <w:style w:type="paragraph" w:customStyle="1" w:styleId="60828f9b-6e6f-48e3-9d03-a5d90d287307">
    <w:name w:val="60828f9b-6e6f-48e3-9d03-a5d90d287307"/>
    <w:basedOn w:val="Normal"/>
    <w:rsid w:val="00B8360F"/>
    <w:pPr>
      <w:spacing w:after="0" w:line="240" w:lineRule="auto"/>
    </w:pPr>
    <w:rPr>
      <w:rFonts w:ascii="Times New Roman" w:hAnsi="Times New Roman" w:cs="Times New Roman"/>
      <w:sz w:val="24"/>
      <w:szCs w:val="24"/>
      <w:lang w:eastAsia="en-GB"/>
    </w:rPr>
  </w:style>
  <w:style w:type="character" w:customStyle="1" w:styleId="w8qarf">
    <w:name w:val="w8qarf"/>
    <w:basedOn w:val="DefaultParagraphFont"/>
    <w:rsid w:val="00BC5A00"/>
  </w:style>
  <w:style w:type="character" w:customStyle="1" w:styleId="lrzxr">
    <w:name w:val="lrzxr"/>
    <w:basedOn w:val="DefaultParagraphFont"/>
    <w:rsid w:val="00BC5A00"/>
  </w:style>
  <w:style w:type="character" w:customStyle="1" w:styleId="tlou0b">
    <w:name w:val="tlou0b"/>
    <w:basedOn w:val="DefaultParagraphFont"/>
    <w:rsid w:val="005B79E2"/>
  </w:style>
  <w:style w:type="character" w:customStyle="1" w:styleId="itemprop">
    <w:name w:val="itemprop"/>
    <w:basedOn w:val="DefaultParagraphFont"/>
    <w:rsid w:val="001862C0"/>
  </w:style>
  <w:style w:type="character" w:styleId="FollowedHyperlink">
    <w:name w:val="FollowedHyperlink"/>
    <w:basedOn w:val="DefaultParagraphFont"/>
    <w:uiPriority w:val="99"/>
    <w:semiHidden/>
    <w:unhideWhenUsed/>
    <w:rsid w:val="005D3162"/>
    <w:rPr>
      <w:color w:val="954F72" w:themeColor="followedHyperlink"/>
      <w:u w:val="single"/>
    </w:rPr>
  </w:style>
  <w:style w:type="character" w:styleId="Emphasis">
    <w:name w:val="Emphasis"/>
    <w:basedOn w:val="DefaultParagraphFont"/>
    <w:uiPriority w:val="20"/>
    <w:qFormat/>
    <w:rsid w:val="00CF2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467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4">
          <w:marLeft w:val="0"/>
          <w:marRight w:val="0"/>
          <w:marTop w:val="0"/>
          <w:marBottom w:val="0"/>
          <w:divBdr>
            <w:top w:val="none" w:sz="0" w:space="0" w:color="auto"/>
            <w:left w:val="none" w:sz="0" w:space="0" w:color="auto"/>
            <w:bottom w:val="none" w:sz="0" w:space="0" w:color="auto"/>
            <w:right w:val="none" w:sz="0" w:space="0" w:color="auto"/>
          </w:divBdr>
          <w:divsChild>
            <w:div w:id="1906060061">
              <w:marLeft w:val="0"/>
              <w:marRight w:val="0"/>
              <w:marTop w:val="105"/>
              <w:marBottom w:val="0"/>
              <w:divBdr>
                <w:top w:val="none" w:sz="0" w:space="0" w:color="auto"/>
                <w:left w:val="none" w:sz="0" w:space="0" w:color="auto"/>
                <w:bottom w:val="none" w:sz="0" w:space="0" w:color="auto"/>
                <w:right w:val="none" w:sz="0" w:space="0" w:color="auto"/>
              </w:divBdr>
            </w:div>
          </w:divsChild>
        </w:div>
        <w:div w:id="222255841">
          <w:marLeft w:val="0"/>
          <w:marRight w:val="0"/>
          <w:marTop w:val="0"/>
          <w:marBottom w:val="0"/>
          <w:divBdr>
            <w:top w:val="none" w:sz="0" w:space="0" w:color="auto"/>
            <w:left w:val="none" w:sz="0" w:space="0" w:color="auto"/>
            <w:bottom w:val="none" w:sz="0" w:space="0" w:color="auto"/>
            <w:right w:val="none" w:sz="0" w:space="0" w:color="auto"/>
          </w:divBdr>
          <w:divsChild>
            <w:div w:id="21756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43804590">
      <w:bodyDiv w:val="1"/>
      <w:marLeft w:val="0"/>
      <w:marRight w:val="0"/>
      <w:marTop w:val="0"/>
      <w:marBottom w:val="0"/>
      <w:divBdr>
        <w:top w:val="none" w:sz="0" w:space="0" w:color="auto"/>
        <w:left w:val="none" w:sz="0" w:space="0" w:color="auto"/>
        <w:bottom w:val="none" w:sz="0" w:space="0" w:color="auto"/>
        <w:right w:val="none" w:sz="0" w:space="0" w:color="auto"/>
      </w:divBdr>
    </w:div>
    <w:div w:id="247159654">
      <w:bodyDiv w:val="1"/>
      <w:marLeft w:val="0"/>
      <w:marRight w:val="0"/>
      <w:marTop w:val="0"/>
      <w:marBottom w:val="0"/>
      <w:divBdr>
        <w:top w:val="none" w:sz="0" w:space="0" w:color="auto"/>
        <w:left w:val="none" w:sz="0" w:space="0" w:color="auto"/>
        <w:bottom w:val="none" w:sz="0" w:space="0" w:color="auto"/>
        <w:right w:val="none" w:sz="0" w:space="0" w:color="auto"/>
      </w:divBdr>
    </w:div>
    <w:div w:id="369837645">
      <w:bodyDiv w:val="1"/>
      <w:marLeft w:val="0"/>
      <w:marRight w:val="0"/>
      <w:marTop w:val="0"/>
      <w:marBottom w:val="0"/>
      <w:divBdr>
        <w:top w:val="none" w:sz="0" w:space="0" w:color="auto"/>
        <w:left w:val="none" w:sz="0" w:space="0" w:color="auto"/>
        <w:bottom w:val="none" w:sz="0" w:space="0" w:color="auto"/>
        <w:right w:val="none" w:sz="0" w:space="0" w:color="auto"/>
      </w:divBdr>
    </w:div>
    <w:div w:id="492181091">
      <w:bodyDiv w:val="1"/>
      <w:marLeft w:val="0"/>
      <w:marRight w:val="0"/>
      <w:marTop w:val="0"/>
      <w:marBottom w:val="0"/>
      <w:divBdr>
        <w:top w:val="none" w:sz="0" w:space="0" w:color="auto"/>
        <w:left w:val="none" w:sz="0" w:space="0" w:color="auto"/>
        <w:bottom w:val="none" w:sz="0" w:space="0" w:color="auto"/>
        <w:right w:val="none" w:sz="0" w:space="0" w:color="auto"/>
      </w:divBdr>
    </w:div>
    <w:div w:id="574825380">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
    <w:div w:id="764957364">
      <w:bodyDiv w:val="1"/>
      <w:marLeft w:val="0"/>
      <w:marRight w:val="0"/>
      <w:marTop w:val="0"/>
      <w:marBottom w:val="0"/>
      <w:divBdr>
        <w:top w:val="none" w:sz="0" w:space="0" w:color="auto"/>
        <w:left w:val="none" w:sz="0" w:space="0" w:color="auto"/>
        <w:bottom w:val="none" w:sz="0" w:space="0" w:color="auto"/>
        <w:right w:val="none" w:sz="0" w:space="0" w:color="auto"/>
      </w:divBdr>
    </w:div>
    <w:div w:id="794055371">
      <w:bodyDiv w:val="1"/>
      <w:marLeft w:val="0"/>
      <w:marRight w:val="0"/>
      <w:marTop w:val="0"/>
      <w:marBottom w:val="0"/>
      <w:divBdr>
        <w:top w:val="none" w:sz="0" w:space="0" w:color="auto"/>
        <w:left w:val="none" w:sz="0" w:space="0" w:color="auto"/>
        <w:bottom w:val="none" w:sz="0" w:space="0" w:color="auto"/>
        <w:right w:val="none" w:sz="0" w:space="0" w:color="auto"/>
      </w:divBdr>
    </w:div>
    <w:div w:id="807019505">
      <w:bodyDiv w:val="1"/>
      <w:marLeft w:val="0"/>
      <w:marRight w:val="0"/>
      <w:marTop w:val="0"/>
      <w:marBottom w:val="0"/>
      <w:divBdr>
        <w:top w:val="none" w:sz="0" w:space="0" w:color="auto"/>
        <w:left w:val="none" w:sz="0" w:space="0" w:color="auto"/>
        <w:bottom w:val="none" w:sz="0" w:space="0" w:color="auto"/>
        <w:right w:val="none" w:sz="0" w:space="0" w:color="auto"/>
      </w:divBdr>
    </w:div>
    <w:div w:id="831798403">
      <w:bodyDiv w:val="1"/>
      <w:marLeft w:val="0"/>
      <w:marRight w:val="0"/>
      <w:marTop w:val="0"/>
      <w:marBottom w:val="0"/>
      <w:divBdr>
        <w:top w:val="none" w:sz="0" w:space="0" w:color="auto"/>
        <w:left w:val="none" w:sz="0" w:space="0" w:color="auto"/>
        <w:bottom w:val="none" w:sz="0" w:space="0" w:color="auto"/>
        <w:right w:val="none" w:sz="0" w:space="0" w:color="auto"/>
      </w:divBdr>
      <w:divsChild>
        <w:div w:id="1571381208">
          <w:marLeft w:val="0"/>
          <w:marRight w:val="0"/>
          <w:marTop w:val="0"/>
          <w:marBottom w:val="0"/>
          <w:divBdr>
            <w:top w:val="none" w:sz="0" w:space="0" w:color="auto"/>
            <w:left w:val="none" w:sz="0" w:space="0" w:color="auto"/>
            <w:bottom w:val="none" w:sz="0" w:space="0" w:color="auto"/>
            <w:right w:val="none" w:sz="0" w:space="0" w:color="auto"/>
          </w:divBdr>
          <w:divsChild>
            <w:div w:id="1792900277">
              <w:marLeft w:val="0"/>
              <w:marRight w:val="0"/>
              <w:marTop w:val="105"/>
              <w:marBottom w:val="0"/>
              <w:divBdr>
                <w:top w:val="none" w:sz="0" w:space="0" w:color="auto"/>
                <w:left w:val="none" w:sz="0" w:space="0" w:color="auto"/>
                <w:bottom w:val="none" w:sz="0" w:space="0" w:color="auto"/>
                <w:right w:val="none" w:sz="0" w:space="0" w:color="auto"/>
              </w:divBdr>
            </w:div>
          </w:divsChild>
        </w:div>
        <w:div w:id="234517811">
          <w:marLeft w:val="0"/>
          <w:marRight w:val="0"/>
          <w:marTop w:val="0"/>
          <w:marBottom w:val="0"/>
          <w:divBdr>
            <w:top w:val="none" w:sz="0" w:space="0" w:color="auto"/>
            <w:left w:val="none" w:sz="0" w:space="0" w:color="auto"/>
            <w:bottom w:val="none" w:sz="0" w:space="0" w:color="auto"/>
            <w:right w:val="none" w:sz="0" w:space="0" w:color="auto"/>
          </w:divBdr>
          <w:divsChild>
            <w:div w:id="261453262">
              <w:marLeft w:val="0"/>
              <w:marRight w:val="0"/>
              <w:marTop w:val="105"/>
              <w:marBottom w:val="0"/>
              <w:divBdr>
                <w:top w:val="none" w:sz="0" w:space="0" w:color="auto"/>
                <w:left w:val="none" w:sz="0" w:space="0" w:color="auto"/>
                <w:bottom w:val="none" w:sz="0" w:space="0" w:color="auto"/>
                <w:right w:val="none" w:sz="0" w:space="0" w:color="auto"/>
              </w:divBdr>
            </w:div>
          </w:divsChild>
        </w:div>
        <w:div w:id="1465807321">
          <w:marLeft w:val="0"/>
          <w:marRight w:val="0"/>
          <w:marTop w:val="0"/>
          <w:marBottom w:val="0"/>
          <w:divBdr>
            <w:top w:val="none" w:sz="0" w:space="0" w:color="auto"/>
            <w:left w:val="none" w:sz="0" w:space="0" w:color="auto"/>
            <w:bottom w:val="none" w:sz="0" w:space="0" w:color="auto"/>
            <w:right w:val="none" w:sz="0" w:space="0" w:color="auto"/>
          </w:divBdr>
          <w:divsChild>
            <w:div w:id="11763074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0705435">
      <w:bodyDiv w:val="1"/>
      <w:marLeft w:val="0"/>
      <w:marRight w:val="0"/>
      <w:marTop w:val="0"/>
      <w:marBottom w:val="0"/>
      <w:divBdr>
        <w:top w:val="none" w:sz="0" w:space="0" w:color="auto"/>
        <w:left w:val="none" w:sz="0" w:space="0" w:color="auto"/>
        <w:bottom w:val="none" w:sz="0" w:space="0" w:color="auto"/>
        <w:right w:val="none" w:sz="0" w:space="0" w:color="auto"/>
      </w:divBdr>
    </w:div>
    <w:div w:id="877664060">
      <w:bodyDiv w:val="1"/>
      <w:marLeft w:val="0"/>
      <w:marRight w:val="0"/>
      <w:marTop w:val="0"/>
      <w:marBottom w:val="0"/>
      <w:divBdr>
        <w:top w:val="none" w:sz="0" w:space="0" w:color="auto"/>
        <w:left w:val="none" w:sz="0" w:space="0" w:color="auto"/>
        <w:bottom w:val="none" w:sz="0" w:space="0" w:color="auto"/>
        <w:right w:val="none" w:sz="0" w:space="0" w:color="auto"/>
      </w:divBdr>
    </w:div>
    <w:div w:id="988241911">
      <w:bodyDiv w:val="1"/>
      <w:marLeft w:val="0"/>
      <w:marRight w:val="0"/>
      <w:marTop w:val="0"/>
      <w:marBottom w:val="0"/>
      <w:divBdr>
        <w:top w:val="none" w:sz="0" w:space="0" w:color="auto"/>
        <w:left w:val="none" w:sz="0" w:space="0" w:color="auto"/>
        <w:bottom w:val="none" w:sz="0" w:space="0" w:color="auto"/>
        <w:right w:val="none" w:sz="0" w:space="0" w:color="auto"/>
      </w:divBdr>
    </w:div>
    <w:div w:id="1067607084">
      <w:bodyDiv w:val="1"/>
      <w:marLeft w:val="0"/>
      <w:marRight w:val="0"/>
      <w:marTop w:val="0"/>
      <w:marBottom w:val="0"/>
      <w:divBdr>
        <w:top w:val="none" w:sz="0" w:space="0" w:color="auto"/>
        <w:left w:val="none" w:sz="0" w:space="0" w:color="auto"/>
        <w:bottom w:val="none" w:sz="0" w:space="0" w:color="auto"/>
        <w:right w:val="none" w:sz="0" w:space="0" w:color="auto"/>
      </w:divBdr>
      <w:divsChild>
        <w:div w:id="1102451860">
          <w:marLeft w:val="0"/>
          <w:marRight w:val="0"/>
          <w:marTop w:val="0"/>
          <w:marBottom w:val="0"/>
          <w:divBdr>
            <w:top w:val="none" w:sz="0" w:space="0" w:color="auto"/>
            <w:left w:val="none" w:sz="0" w:space="0" w:color="auto"/>
            <w:bottom w:val="none" w:sz="0" w:space="0" w:color="auto"/>
            <w:right w:val="none" w:sz="0" w:space="0" w:color="auto"/>
          </w:divBdr>
          <w:divsChild>
            <w:div w:id="165365593">
              <w:marLeft w:val="0"/>
              <w:marRight w:val="0"/>
              <w:marTop w:val="105"/>
              <w:marBottom w:val="0"/>
              <w:divBdr>
                <w:top w:val="none" w:sz="0" w:space="0" w:color="auto"/>
                <w:left w:val="none" w:sz="0" w:space="0" w:color="auto"/>
                <w:bottom w:val="none" w:sz="0" w:space="0" w:color="auto"/>
                <w:right w:val="none" w:sz="0" w:space="0" w:color="auto"/>
              </w:divBdr>
            </w:div>
          </w:divsChild>
        </w:div>
        <w:div w:id="1518931967">
          <w:marLeft w:val="0"/>
          <w:marRight w:val="0"/>
          <w:marTop w:val="0"/>
          <w:marBottom w:val="0"/>
          <w:divBdr>
            <w:top w:val="none" w:sz="0" w:space="0" w:color="auto"/>
            <w:left w:val="none" w:sz="0" w:space="0" w:color="auto"/>
            <w:bottom w:val="none" w:sz="0" w:space="0" w:color="auto"/>
            <w:right w:val="none" w:sz="0" w:space="0" w:color="auto"/>
          </w:divBdr>
          <w:divsChild>
            <w:div w:id="285039361">
              <w:marLeft w:val="0"/>
              <w:marRight w:val="0"/>
              <w:marTop w:val="0"/>
              <w:marBottom w:val="0"/>
              <w:divBdr>
                <w:top w:val="none" w:sz="0" w:space="0" w:color="auto"/>
                <w:left w:val="none" w:sz="0" w:space="0" w:color="auto"/>
                <w:bottom w:val="none" w:sz="0" w:space="0" w:color="auto"/>
                <w:right w:val="none" w:sz="0" w:space="0" w:color="auto"/>
              </w:divBdr>
              <w:divsChild>
                <w:div w:id="355889310">
                  <w:marLeft w:val="0"/>
                  <w:marRight w:val="0"/>
                  <w:marTop w:val="105"/>
                  <w:marBottom w:val="0"/>
                  <w:divBdr>
                    <w:top w:val="none" w:sz="0" w:space="0" w:color="auto"/>
                    <w:left w:val="none" w:sz="0" w:space="0" w:color="auto"/>
                    <w:bottom w:val="none" w:sz="0" w:space="0" w:color="auto"/>
                    <w:right w:val="none" w:sz="0" w:space="0" w:color="auto"/>
                  </w:divBdr>
                  <w:divsChild>
                    <w:div w:id="1122573798">
                      <w:marLeft w:val="0"/>
                      <w:marRight w:val="0"/>
                      <w:marTop w:val="0"/>
                      <w:marBottom w:val="0"/>
                      <w:divBdr>
                        <w:top w:val="none" w:sz="0" w:space="0" w:color="auto"/>
                        <w:left w:val="none" w:sz="0" w:space="0" w:color="auto"/>
                        <w:bottom w:val="none" w:sz="0" w:space="0" w:color="auto"/>
                        <w:right w:val="none" w:sz="0" w:space="0" w:color="auto"/>
                      </w:divBdr>
                      <w:divsChild>
                        <w:div w:id="1042825169">
                          <w:marLeft w:val="0"/>
                          <w:marRight w:val="0"/>
                          <w:marTop w:val="0"/>
                          <w:marBottom w:val="0"/>
                          <w:divBdr>
                            <w:top w:val="none" w:sz="0" w:space="0" w:color="auto"/>
                            <w:left w:val="none" w:sz="0" w:space="0" w:color="auto"/>
                            <w:bottom w:val="none" w:sz="0" w:space="0" w:color="auto"/>
                            <w:right w:val="none" w:sz="0" w:space="0" w:color="auto"/>
                          </w:divBdr>
                          <w:divsChild>
                            <w:div w:id="130442505">
                              <w:marLeft w:val="0"/>
                              <w:marRight w:val="0"/>
                              <w:marTop w:val="0"/>
                              <w:marBottom w:val="0"/>
                              <w:divBdr>
                                <w:top w:val="none" w:sz="0" w:space="0" w:color="auto"/>
                                <w:left w:val="none" w:sz="0" w:space="0" w:color="auto"/>
                                <w:bottom w:val="none" w:sz="0" w:space="0" w:color="auto"/>
                                <w:right w:val="none" w:sz="0" w:space="0" w:color="auto"/>
                              </w:divBdr>
                              <w:divsChild>
                                <w:div w:id="116535821">
                                  <w:marLeft w:val="0"/>
                                  <w:marRight w:val="0"/>
                                  <w:marTop w:val="0"/>
                                  <w:marBottom w:val="0"/>
                                  <w:divBdr>
                                    <w:top w:val="none" w:sz="0" w:space="0" w:color="auto"/>
                                    <w:left w:val="none" w:sz="0" w:space="0" w:color="auto"/>
                                    <w:bottom w:val="none" w:sz="0" w:space="0" w:color="auto"/>
                                    <w:right w:val="none" w:sz="0" w:space="0" w:color="auto"/>
                                  </w:divBdr>
                                </w:div>
                                <w:div w:id="580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56254">
          <w:marLeft w:val="0"/>
          <w:marRight w:val="0"/>
          <w:marTop w:val="0"/>
          <w:marBottom w:val="0"/>
          <w:divBdr>
            <w:top w:val="none" w:sz="0" w:space="0" w:color="auto"/>
            <w:left w:val="none" w:sz="0" w:space="0" w:color="auto"/>
            <w:bottom w:val="none" w:sz="0" w:space="0" w:color="auto"/>
            <w:right w:val="none" w:sz="0" w:space="0" w:color="auto"/>
          </w:divBdr>
          <w:divsChild>
            <w:div w:id="11662826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9225315">
      <w:bodyDiv w:val="1"/>
      <w:marLeft w:val="0"/>
      <w:marRight w:val="0"/>
      <w:marTop w:val="0"/>
      <w:marBottom w:val="0"/>
      <w:divBdr>
        <w:top w:val="none" w:sz="0" w:space="0" w:color="auto"/>
        <w:left w:val="none" w:sz="0" w:space="0" w:color="auto"/>
        <w:bottom w:val="none" w:sz="0" w:space="0" w:color="auto"/>
        <w:right w:val="none" w:sz="0" w:space="0" w:color="auto"/>
      </w:divBdr>
      <w:divsChild>
        <w:div w:id="1581790537">
          <w:marLeft w:val="0"/>
          <w:marRight w:val="0"/>
          <w:marTop w:val="0"/>
          <w:marBottom w:val="0"/>
          <w:divBdr>
            <w:top w:val="none" w:sz="0" w:space="0" w:color="auto"/>
            <w:left w:val="none" w:sz="0" w:space="0" w:color="auto"/>
            <w:bottom w:val="none" w:sz="0" w:space="0" w:color="auto"/>
            <w:right w:val="none" w:sz="0" w:space="0" w:color="auto"/>
          </w:divBdr>
          <w:divsChild>
            <w:div w:id="1063715856">
              <w:marLeft w:val="0"/>
              <w:marRight w:val="0"/>
              <w:marTop w:val="105"/>
              <w:marBottom w:val="0"/>
              <w:divBdr>
                <w:top w:val="none" w:sz="0" w:space="0" w:color="auto"/>
                <w:left w:val="none" w:sz="0" w:space="0" w:color="auto"/>
                <w:bottom w:val="none" w:sz="0" w:space="0" w:color="auto"/>
                <w:right w:val="none" w:sz="0" w:space="0" w:color="auto"/>
              </w:divBdr>
            </w:div>
          </w:divsChild>
        </w:div>
        <w:div w:id="412164030">
          <w:marLeft w:val="0"/>
          <w:marRight w:val="0"/>
          <w:marTop w:val="0"/>
          <w:marBottom w:val="0"/>
          <w:divBdr>
            <w:top w:val="none" w:sz="0" w:space="0" w:color="auto"/>
            <w:left w:val="none" w:sz="0" w:space="0" w:color="auto"/>
            <w:bottom w:val="none" w:sz="0" w:space="0" w:color="auto"/>
            <w:right w:val="none" w:sz="0" w:space="0" w:color="auto"/>
          </w:divBdr>
          <w:divsChild>
            <w:div w:id="9298475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4526067">
      <w:bodyDiv w:val="1"/>
      <w:marLeft w:val="0"/>
      <w:marRight w:val="0"/>
      <w:marTop w:val="0"/>
      <w:marBottom w:val="0"/>
      <w:divBdr>
        <w:top w:val="none" w:sz="0" w:space="0" w:color="auto"/>
        <w:left w:val="none" w:sz="0" w:space="0" w:color="auto"/>
        <w:bottom w:val="none" w:sz="0" w:space="0" w:color="auto"/>
        <w:right w:val="none" w:sz="0" w:space="0" w:color="auto"/>
      </w:divBdr>
    </w:div>
    <w:div w:id="1163856917">
      <w:bodyDiv w:val="1"/>
      <w:marLeft w:val="0"/>
      <w:marRight w:val="0"/>
      <w:marTop w:val="0"/>
      <w:marBottom w:val="0"/>
      <w:divBdr>
        <w:top w:val="none" w:sz="0" w:space="0" w:color="auto"/>
        <w:left w:val="none" w:sz="0" w:space="0" w:color="auto"/>
        <w:bottom w:val="none" w:sz="0" w:space="0" w:color="auto"/>
        <w:right w:val="none" w:sz="0" w:space="0" w:color="auto"/>
      </w:divBdr>
    </w:div>
    <w:div w:id="1249995347">
      <w:bodyDiv w:val="1"/>
      <w:marLeft w:val="0"/>
      <w:marRight w:val="0"/>
      <w:marTop w:val="0"/>
      <w:marBottom w:val="0"/>
      <w:divBdr>
        <w:top w:val="none" w:sz="0" w:space="0" w:color="auto"/>
        <w:left w:val="none" w:sz="0" w:space="0" w:color="auto"/>
        <w:bottom w:val="none" w:sz="0" w:space="0" w:color="auto"/>
        <w:right w:val="none" w:sz="0" w:space="0" w:color="auto"/>
      </w:divBdr>
    </w:div>
    <w:div w:id="1358770797">
      <w:bodyDiv w:val="1"/>
      <w:marLeft w:val="0"/>
      <w:marRight w:val="0"/>
      <w:marTop w:val="0"/>
      <w:marBottom w:val="0"/>
      <w:divBdr>
        <w:top w:val="none" w:sz="0" w:space="0" w:color="auto"/>
        <w:left w:val="none" w:sz="0" w:space="0" w:color="auto"/>
        <w:bottom w:val="none" w:sz="0" w:space="0" w:color="auto"/>
        <w:right w:val="none" w:sz="0" w:space="0" w:color="auto"/>
      </w:divBdr>
    </w:div>
    <w:div w:id="1390154001">
      <w:bodyDiv w:val="1"/>
      <w:marLeft w:val="0"/>
      <w:marRight w:val="0"/>
      <w:marTop w:val="0"/>
      <w:marBottom w:val="0"/>
      <w:divBdr>
        <w:top w:val="none" w:sz="0" w:space="0" w:color="auto"/>
        <w:left w:val="none" w:sz="0" w:space="0" w:color="auto"/>
        <w:bottom w:val="none" w:sz="0" w:space="0" w:color="auto"/>
        <w:right w:val="none" w:sz="0" w:space="0" w:color="auto"/>
      </w:divBdr>
      <w:divsChild>
        <w:div w:id="260338286">
          <w:marLeft w:val="0"/>
          <w:marRight w:val="0"/>
          <w:marTop w:val="0"/>
          <w:marBottom w:val="0"/>
          <w:divBdr>
            <w:top w:val="none" w:sz="0" w:space="0" w:color="auto"/>
            <w:left w:val="none" w:sz="0" w:space="0" w:color="auto"/>
            <w:bottom w:val="none" w:sz="0" w:space="0" w:color="auto"/>
            <w:right w:val="none" w:sz="0" w:space="0" w:color="auto"/>
          </w:divBdr>
          <w:divsChild>
            <w:div w:id="1205747773">
              <w:marLeft w:val="0"/>
              <w:marRight w:val="0"/>
              <w:marTop w:val="105"/>
              <w:marBottom w:val="0"/>
              <w:divBdr>
                <w:top w:val="none" w:sz="0" w:space="0" w:color="auto"/>
                <w:left w:val="none" w:sz="0" w:space="0" w:color="auto"/>
                <w:bottom w:val="none" w:sz="0" w:space="0" w:color="auto"/>
                <w:right w:val="none" w:sz="0" w:space="0" w:color="auto"/>
              </w:divBdr>
            </w:div>
          </w:divsChild>
        </w:div>
        <w:div w:id="2119181450">
          <w:marLeft w:val="0"/>
          <w:marRight w:val="0"/>
          <w:marTop w:val="0"/>
          <w:marBottom w:val="0"/>
          <w:divBdr>
            <w:top w:val="none" w:sz="0" w:space="0" w:color="auto"/>
            <w:left w:val="none" w:sz="0" w:space="0" w:color="auto"/>
            <w:bottom w:val="none" w:sz="0" w:space="0" w:color="auto"/>
            <w:right w:val="none" w:sz="0" w:space="0" w:color="auto"/>
          </w:divBdr>
          <w:divsChild>
            <w:div w:id="4381128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3019157">
      <w:bodyDiv w:val="1"/>
      <w:marLeft w:val="0"/>
      <w:marRight w:val="0"/>
      <w:marTop w:val="0"/>
      <w:marBottom w:val="0"/>
      <w:divBdr>
        <w:top w:val="none" w:sz="0" w:space="0" w:color="auto"/>
        <w:left w:val="none" w:sz="0" w:space="0" w:color="auto"/>
        <w:bottom w:val="none" w:sz="0" w:space="0" w:color="auto"/>
        <w:right w:val="none" w:sz="0" w:space="0" w:color="auto"/>
      </w:divBdr>
    </w:div>
    <w:div w:id="1463301591">
      <w:bodyDiv w:val="1"/>
      <w:marLeft w:val="0"/>
      <w:marRight w:val="0"/>
      <w:marTop w:val="0"/>
      <w:marBottom w:val="0"/>
      <w:divBdr>
        <w:top w:val="none" w:sz="0" w:space="0" w:color="auto"/>
        <w:left w:val="none" w:sz="0" w:space="0" w:color="auto"/>
        <w:bottom w:val="none" w:sz="0" w:space="0" w:color="auto"/>
        <w:right w:val="none" w:sz="0" w:space="0" w:color="auto"/>
      </w:divBdr>
    </w:div>
    <w:div w:id="1550459211">
      <w:bodyDiv w:val="1"/>
      <w:marLeft w:val="0"/>
      <w:marRight w:val="0"/>
      <w:marTop w:val="0"/>
      <w:marBottom w:val="0"/>
      <w:divBdr>
        <w:top w:val="none" w:sz="0" w:space="0" w:color="auto"/>
        <w:left w:val="none" w:sz="0" w:space="0" w:color="auto"/>
        <w:bottom w:val="none" w:sz="0" w:space="0" w:color="auto"/>
        <w:right w:val="none" w:sz="0" w:space="0" w:color="auto"/>
      </w:divBdr>
    </w:div>
    <w:div w:id="1603026126">
      <w:bodyDiv w:val="1"/>
      <w:marLeft w:val="0"/>
      <w:marRight w:val="0"/>
      <w:marTop w:val="0"/>
      <w:marBottom w:val="0"/>
      <w:divBdr>
        <w:top w:val="none" w:sz="0" w:space="0" w:color="auto"/>
        <w:left w:val="none" w:sz="0" w:space="0" w:color="auto"/>
        <w:bottom w:val="none" w:sz="0" w:space="0" w:color="auto"/>
        <w:right w:val="none" w:sz="0" w:space="0" w:color="auto"/>
      </w:divBdr>
    </w:div>
    <w:div w:id="1613240507">
      <w:bodyDiv w:val="1"/>
      <w:marLeft w:val="0"/>
      <w:marRight w:val="0"/>
      <w:marTop w:val="0"/>
      <w:marBottom w:val="0"/>
      <w:divBdr>
        <w:top w:val="none" w:sz="0" w:space="0" w:color="auto"/>
        <w:left w:val="none" w:sz="0" w:space="0" w:color="auto"/>
        <w:bottom w:val="none" w:sz="0" w:space="0" w:color="auto"/>
        <w:right w:val="none" w:sz="0" w:space="0" w:color="auto"/>
      </w:divBdr>
    </w:div>
    <w:div w:id="1614093289">
      <w:bodyDiv w:val="1"/>
      <w:marLeft w:val="0"/>
      <w:marRight w:val="0"/>
      <w:marTop w:val="0"/>
      <w:marBottom w:val="0"/>
      <w:divBdr>
        <w:top w:val="none" w:sz="0" w:space="0" w:color="auto"/>
        <w:left w:val="none" w:sz="0" w:space="0" w:color="auto"/>
        <w:bottom w:val="none" w:sz="0" w:space="0" w:color="auto"/>
        <w:right w:val="none" w:sz="0" w:space="0" w:color="auto"/>
      </w:divBdr>
    </w:div>
    <w:div w:id="1620255916">
      <w:bodyDiv w:val="1"/>
      <w:marLeft w:val="0"/>
      <w:marRight w:val="0"/>
      <w:marTop w:val="0"/>
      <w:marBottom w:val="0"/>
      <w:divBdr>
        <w:top w:val="none" w:sz="0" w:space="0" w:color="auto"/>
        <w:left w:val="none" w:sz="0" w:space="0" w:color="auto"/>
        <w:bottom w:val="none" w:sz="0" w:space="0" w:color="auto"/>
        <w:right w:val="none" w:sz="0" w:space="0" w:color="auto"/>
      </w:divBdr>
    </w:div>
    <w:div w:id="1711489842">
      <w:bodyDiv w:val="1"/>
      <w:marLeft w:val="0"/>
      <w:marRight w:val="0"/>
      <w:marTop w:val="0"/>
      <w:marBottom w:val="0"/>
      <w:divBdr>
        <w:top w:val="none" w:sz="0" w:space="0" w:color="auto"/>
        <w:left w:val="none" w:sz="0" w:space="0" w:color="auto"/>
        <w:bottom w:val="none" w:sz="0" w:space="0" w:color="auto"/>
        <w:right w:val="none" w:sz="0" w:space="0" w:color="auto"/>
      </w:divBdr>
    </w:div>
    <w:div w:id="1746219949">
      <w:bodyDiv w:val="1"/>
      <w:marLeft w:val="0"/>
      <w:marRight w:val="0"/>
      <w:marTop w:val="0"/>
      <w:marBottom w:val="0"/>
      <w:divBdr>
        <w:top w:val="none" w:sz="0" w:space="0" w:color="auto"/>
        <w:left w:val="none" w:sz="0" w:space="0" w:color="auto"/>
        <w:bottom w:val="none" w:sz="0" w:space="0" w:color="auto"/>
        <w:right w:val="none" w:sz="0" w:space="0" w:color="auto"/>
      </w:divBdr>
    </w:div>
    <w:div w:id="1960138487">
      <w:bodyDiv w:val="1"/>
      <w:marLeft w:val="0"/>
      <w:marRight w:val="0"/>
      <w:marTop w:val="0"/>
      <w:marBottom w:val="0"/>
      <w:divBdr>
        <w:top w:val="none" w:sz="0" w:space="0" w:color="auto"/>
        <w:left w:val="none" w:sz="0" w:space="0" w:color="auto"/>
        <w:bottom w:val="none" w:sz="0" w:space="0" w:color="auto"/>
        <w:right w:val="none" w:sz="0" w:space="0" w:color="auto"/>
      </w:divBdr>
    </w:div>
    <w:div w:id="2109763616">
      <w:bodyDiv w:val="1"/>
      <w:marLeft w:val="0"/>
      <w:marRight w:val="0"/>
      <w:marTop w:val="0"/>
      <w:marBottom w:val="0"/>
      <w:divBdr>
        <w:top w:val="none" w:sz="0" w:space="0" w:color="auto"/>
        <w:left w:val="none" w:sz="0" w:space="0" w:color="auto"/>
        <w:bottom w:val="none" w:sz="0" w:space="0" w:color="auto"/>
        <w:right w:val="none" w:sz="0" w:space="0" w:color="auto"/>
      </w:divBdr>
    </w:div>
    <w:div w:id="21214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company/co0648545?ref_=cons_tt_dt_co_1" TargetMode="External"/><Relationship Id="rId18" Type="http://schemas.openxmlformats.org/officeDocument/2006/relationships/hyperlink" Target="http://www.nstheatres.co.uk" TargetMode="External"/><Relationship Id="rId26" Type="http://schemas.openxmlformats.org/officeDocument/2006/relationships/hyperlink" Target="file://FILESERVER/data/CURRENT%20PROJECTS/Frantic%20Assembly/The%20Unreturning%20-%202018/Daily%20Docs/Press%20Releases/DRAFT/www.cft.org.uk" TargetMode="External"/><Relationship Id="rId3" Type="http://schemas.openxmlformats.org/officeDocument/2006/relationships/styles" Target="styles.xml"/><Relationship Id="rId21" Type="http://schemas.openxmlformats.org/officeDocument/2006/relationships/hyperlink" Target="https://www.google.co.uk/search?q=traverse+theatre+edinburgh&amp;oq=Traverse+Theatre+Edinburgh&amp;aqs=chrome.0.0l6.1702j0j4&amp;sourceid=chrome&amp;ie=UTF-8" TargetMode="External"/><Relationship Id="rId34" Type="http://schemas.openxmlformats.org/officeDocument/2006/relationships/customXml" Target="../customXml/item2.xml"/><Relationship Id="rId7" Type="http://schemas.openxmlformats.org/officeDocument/2006/relationships/hyperlink" Target="http://www.thecornershoppr.com/downloads/the-unreturning/" TargetMode="External"/><Relationship Id="rId12" Type="http://schemas.openxmlformats.org/officeDocument/2006/relationships/image" Target="media/image2.jpeg"/><Relationship Id="rId17" Type="http://schemas.openxmlformats.org/officeDocument/2006/relationships/hyperlink" Target="https://www.google.co.uk/search?q=nuffield+southampton+theatre&amp;oq=nuffield+southampton+theatre&amp;aqs=chrome..69i57j0l5.6359j0j4&amp;sourceid=chrome&amp;ie=UTF-8" TargetMode="External"/><Relationship Id="rId25" Type="http://schemas.openxmlformats.org/officeDocument/2006/relationships/hyperlink" Target="file://FILESERVER/data/CURRENT%20PROJECTS/Frantic%20Assembly/The%20Unreturning%20-%202018/Daily%20Docs/Press%20Releases/DRAFT/www.stratfordeas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ileserver/data/CURRENT%20PROJECTS/Frantic%20Assembly/The%20Unreturning%20-%202018/Daily%20Docs/Press%20Releases/DRAFT/www.theatreroyal.com" TargetMode="External"/><Relationship Id="rId20" Type="http://schemas.openxmlformats.org/officeDocument/2006/relationships/hyperlink" Target="file://FILESERVER/data/CURRENT%20PROJECTS/Frantic%20Assembly/The%20Unreturning%20-%202018/Daily%20Docs/Press%20Releases/DRAFT/www.everymanplayhouse.com" TargetMode="External"/><Relationship Id="rId29" Type="http://schemas.openxmlformats.org/officeDocument/2006/relationships/hyperlink" Target="file://FILESERVER/data/CURRENT%20PROJECTS/Frantic%20Assembly/The%20Unreturning%20-%202018/Daily%20Docs/Press%20Releases/DRAFT/www.taliesinartscentre.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ranticassembly.co.uk/" TargetMode="External"/><Relationship Id="rId24" Type="http://schemas.openxmlformats.org/officeDocument/2006/relationships/hyperlink" Target="https://www.google.co.uk/search?q=theatre+royal+stratford+east&amp;oq=Theatre+Royal+Stratford+East&amp;aqs=chrome.0.0l6.551j0j4&amp;sourceid=chrome&amp;ie=UTF-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anticassembly.co.uk" TargetMode="External"/><Relationship Id="rId23" Type="http://schemas.openxmlformats.org/officeDocument/2006/relationships/hyperlink" Target="http://www.oldreptheatre.co.uk" TargetMode="External"/><Relationship Id="rId28" Type="http://schemas.openxmlformats.org/officeDocument/2006/relationships/hyperlink" Target="https://www.google.co.uk/search?q=taliesin+arts+centre&amp;oq=Taliesin+Arts+Centre&amp;aqs=chrome.0.0l6.159j0j4&amp;sourceid=chrome&amp;ie=UTF-8" TargetMode="External"/><Relationship Id="rId36" Type="http://schemas.openxmlformats.org/officeDocument/2006/relationships/customXml" Target="../customXml/item4.xml"/><Relationship Id="rId10" Type="http://schemas.openxmlformats.org/officeDocument/2006/relationships/hyperlink" Target="https://www.instagram.com/frantic_assembly/" TargetMode="External"/><Relationship Id="rId19" Type="http://schemas.openxmlformats.org/officeDocument/2006/relationships/hyperlink" Target="https://www.google.co.uk/search?q=liverpool+everyman&amp;oq=liverpool+everyman&amp;aqs=chrome..69i57j0l5.4599j0j8&amp;sourceid=chrome&amp;ie=UTF-8" TargetMode="External"/><Relationship Id="rId31" Type="http://schemas.openxmlformats.org/officeDocument/2006/relationships/hyperlink" Target="http://www.franticassembly.co.uk" TargetMode="External"/><Relationship Id="rId4" Type="http://schemas.openxmlformats.org/officeDocument/2006/relationships/settings" Target="settings.xml"/><Relationship Id="rId9" Type="http://schemas.openxmlformats.org/officeDocument/2006/relationships/hyperlink" Target="https://www.facebook.com/franticassembly/" TargetMode="External"/><Relationship Id="rId14" Type="http://schemas.openxmlformats.org/officeDocument/2006/relationships/hyperlink" Target="file://FILESERVER/data/The%20Corner%20Shop%20Documents/Template%20Documents/samantha@thecornershoppr.com" TargetMode="External"/><Relationship Id="rId22" Type="http://schemas.openxmlformats.org/officeDocument/2006/relationships/hyperlink" Target="file://fileserver/data/CURRENT%20PROJECTS/Frantic%20Assembly/The%20Unreturning%20-%202018/Daily%20Docs/Press%20Releases/DRAFT/www.traverse.co.uk" TargetMode="External"/><Relationship Id="rId27" Type="http://schemas.openxmlformats.org/officeDocument/2006/relationships/hyperlink" Target="http://www.curveonline.co.uk" TargetMode="External"/><Relationship Id="rId30" Type="http://schemas.openxmlformats.org/officeDocument/2006/relationships/image" Target="media/image3.jpeg"/><Relationship Id="rId35" Type="http://schemas.openxmlformats.org/officeDocument/2006/relationships/customXml" Target="../customXml/item3.xml"/><Relationship Id="rId8" Type="http://schemas.openxmlformats.org/officeDocument/2006/relationships/hyperlink" Target="https://twitter.com/frantic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E25B30791474391521B97ABB3788F" ma:contentTypeVersion="8" ma:contentTypeDescription="Create a new document." ma:contentTypeScope="" ma:versionID="a4b57256575a587757be249876be63e8">
  <xsd:schema xmlns:xsd="http://www.w3.org/2001/XMLSchema" xmlns:xs="http://www.w3.org/2001/XMLSchema" xmlns:p="http://schemas.microsoft.com/office/2006/metadata/properties" xmlns:ns2="55c1e93a-f436-4124-aaa0-98c33cb02f87" xmlns:ns3="46f60e33-fd18-4eee-8750-50892b8a4956" targetNamespace="http://schemas.microsoft.com/office/2006/metadata/properties" ma:root="true" ma:fieldsID="a181d54415678e4ea44e34a4d3680c14" ns2:_="" ns3:_="">
    <xsd:import namespace="55c1e93a-f436-4124-aaa0-98c33cb02f87"/>
    <xsd:import namespace="46f60e33-fd18-4eee-8750-50892b8a49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e93a-f436-4124-aaa0-98c33cb02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60e33-fd18-4eee-8750-50892b8a49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40325-66AF-473B-BAEF-B973C65CFD95}">
  <ds:schemaRefs>
    <ds:schemaRef ds:uri="http://schemas.openxmlformats.org/officeDocument/2006/bibliography"/>
  </ds:schemaRefs>
</ds:datastoreItem>
</file>

<file path=customXml/itemProps2.xml><?xml version="1.0" encoding="utf-8"?>
<ds:datastoreItem xmlns:ds="http://schemas.openxmlformats.org/officeDocument/2006/customXml" ds:itemID="{EAD978CC-957E-4561-A152-E29229E05847}"/>
</file>

<file path=customXml/itemProps3.xml><?xml version="1.0" encoding="utf-8"?>
<ds:datastoreItem xmlns:ds="http://schemas.openxmlformats.org/officeDocument/2006/customXml" ds:itemID="{97507522-CDB6-46D4-A1CB-05F56F18A2DA}"/>
</file>

<file path=customXml/itemProps4.xml><?xml version="1.0" encoding="utf-8"?>
<ds:datastoreItem xmlns:ds="http://schemas.openxmlformats.org/officeDocument/2006/customXml" ds:itemID="{1CBF8C47-8686-4EFA-8945-9E8B0EED28EE}"/>
</file>

<file path=docProps/app.xml><?xml version="1.0" encoding="utf-8"?>
<Properties xmlns="http://schemas.openxmlformats.org/officeDocument/2006/extended-properties" xmlns:vt="http://schemas.openxmlformats.org/officeDocument/2006/docPropsVTypes">
  <Template>Normal</Template>
  <TotalTime>77</TotalTime>
  <Pages>6</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Maisie</dc:creator>
  <cp:lastModifiedBy>Hannah Clapham</cp:lastModifiedBy>
  <cp:revision>9</cp:revision>
  <cp:lastPrinted>2018-06-15T10:31:00Z</cp:lastPrinted>
  <dcterms:created xsi:type="dcterms:W3CDTF">2018-06-15T10:37:00Z</dcterms:created>
  <dcterms:modified xsi:type="dcterms:W3CDTF">2018-06-18T08:55:00Z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0x010100809E25B30791474391521B97ABB3788F</vt:lpwstr>
  </property>
</Properties>
</file>